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Spec="center" w:tblpY="53"/>
        <w:tblW w:w="9463" w:type="dxa"/>
        <w:tblLayout w:type="fixed"/>
        <w:tblLook w:val="04A0" w:firstRow="1" w:lastRow="0" w:firstColumn="1" w:lastColumn="0" w:noHBand="0" w:noVBand="1"/>
      </w:tblPr>
      <w:tblGrid>
        <w:gridCol w:w="3794"/>
        <w:gridCol w:w="5669"/>
      </w:tblGrid>
      <w:tr w:rsidR="00E83301" w:rsidRPr="00123310" w:rsidTr="007E0E75">
        <w:trPr>
          <w:trHeight w:hRule="exact" w:val="864"/>
        </w:trPr>
        <w:tc>
          <w:tcPr>
            <w:tcW w:w="3794" w:type="dxa"/>
          </w:tcPr>
          <w:p w:rsidR="00742D1C" w:rsidRPr="00123310" w:rsidRDefault="007E0E75" w:rsidP="00D424DC">
            <w:pPr>
              <w:pStyle w:val="Default"/>
              <w:jc w:val="center"/>
              <w:rPr>
                <w:b/>
                <w:sz w:val="26"/>
                <w:szCs w:val="26"/>
              </w:rPr>
            </w:pPr>
            <w:r w:rsidRPr="00123310">
              <w:rPr>
                <w:b/>
                <w:sz w:val="26"/>
                <w:szCs w:val="26"/>
              </w:rPr>
              <w:t>UBND HUYỆN MƯỜNG TÈ</w:t>
            </w:r>
          </w:p>
          <w:p w:rsidR="00D424DC" w:rsidRPr="00123310" w:rsidRDefault="007E0E75" w:rsidP="00D424DC">
            <w:pPr>
              <w:pStyle w:val="Default"/>
              <w:jc w:val="center"/>
              <w:rPr>
                <w:b/>
                <w:sz w:val="26"/>
                <w:szCs w:val="26"/>
              </w:rPr>
            </w:pPr>
            <w:r w:rsidRPr="00123310">
              <w:rPr>
                <w:b/>
                <w:noProof/>
                <w:sz w:val="14"/>
              </w:rPr>
              <mc:AlternateContent>
                <mc:Choice Requires="wps">
                  <w:drawing>
                    <wp:anchor distT="4294967295" distB="4294967295" distL="114300" distR="114300" simplePos="0" relativeHeight="251659776" behindDoc="0" locked="0" layoutInCell="1" allowOverlap="1">
                      <wp:simplePos x="0" y="0"/>
                      <wp:positionH relativeFrom="column">
                        <wp:posOffset>680720</wp:posOffset>
                      </wp:positionH>
                      <wp:positionV relativeFrom="paragraph">
                        <wp:posOffset>184149</wp:posOffset>
                      </wp:positionV>
                      <wp:extent cx="795020" cy="0"/>
                      <wp:effectExtent l="0" t="0" r="24130" b="19050"/>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50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27DC72" id="_x0000_t32" coordsize="21600,21600" o:spt="32" o:oned="t" path="m,l21600,21600e" filled="f">
                      <v:path arrowok="t" fillok="f" o:connecttype="none"/>
                      <o:lock v:ext="edit" shapetype="t"/>
                    </v:shapetype>
                    <v:shape id="AutoShape 5" o:spid="_x0000_s1026" type="#_x0000_t32" style="position:absolute;margin-left:53.6pt;margin-top:14.5pt;width:62.6pt;height:0;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cCVHQIAADo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"/>
                  </w:pict>
                </mc:Fallback>
              </mc:AlternateContent>
            </w:r>
            <w:r w:rsidRPr="00123310">
              <w:rPr>
                <w:b/>
                <w:sz w:val="26"/>
                <w:szCs w:val="26"/>
              </w:rPr>
              <w:t>PHÒNG Y TẾ</w:t>
            </w:r>
          </w:p>
          <w:p w:rsidR="00E83301" w:rsidRPr="00123310" w:rsidRDefault="00E83301" w:rsidP="00550685">
            <w:pPr>
              <w:jc w:val="center"/>
              <w:rPr>
                <w:b/>
                <w:sz w:val="14"/>
                <w:szCs w:val="24"/>
                <w:lang w:val="fr-FR"/>
              </w:rPr>
            </w:pPr>
          </w:p>
          <w:p w:rsidR="00E83301" w:rsidRPr="00123310" w:rsidRDefault="00E83301" w:rsidP="00550685">
            <w:pPr>
              <w:jc w:val="center"/>
              <w:rPr>
                <w:sz w:val="2"/>
                <w:lang w:val="fr-FR"/>
              </w:rPr>
            </w:pPr>
          </w:p>
        </w:tc>
        <w:tc>
          <w:tcPr>
            <w:tcW w:w="5669" w:type="dxa"/>
            <w:hideMark/>
          </w:tcPr>
          <w:p w:rsidR="00E83301" w:rsidRPr="00123310" w:rsidRDefault="00E83301" w:rsidP="008E6EE7">
            <w:pPr>
              <w:rPr>
                <w:b/>
                <w:sz w:val="26"/>
                <w:szCs w:val="26"/>
                <w:lang w:val="fr-FR"/>
              </w:rPr>
            </w:pPr>
            <w:r w:rsidRPr="00123310">
              <w:rPr>
                <w:b/>
                <w:sz w:val="26"/>
                <w:szCs w:val="26"/>
                <w:lang w:val="fr-FR"/>
              </w:rPr>
              <w:t>CỘNG HÒA XÃ HỘI CHỦ NGHĨA VIỆT NAM</w:t>
            </w:r>
          </w:p>
          <w:p w:rsidR="00E83301" w:rsidRPr="00123310" w:rsidRDefault="00E83301" w:rsidP="00550685">
            <w:pPr>
              <w:jc w:val="center"/>
              <w:rPr>
                <w:b/>
              </w:rPr>
            </w:pPr>
            <w:r w:rsidRPr="00123310">
              <w:rPr>
                <w:b/>
              </w:rPr>
              <w:t>Độc lập-Tự do-Hạnh phúc</w:t>
            </w:r>
          </w:p>
          <w:p w:rsidR="00E83301" w:rsidRPr="00123310" w:rsidRDefault="007E0E75" w:rsidP="00550685">
            <w:pPr>
              <w:jc w:val="center"/>
              <w:rPr>
                <w:i/>
              </w:rPr>
            </w:pPr>
            <w:r w:rsidRPr="00123310">
              <w:rPr>
                <w:i/>
                <w:noProof/>
              </w:rPr>
              <mc:AlternateContent>
                <mc:Choice Requires="wps">
                  <w:drawing>
                    <wp:anchor distT="0" distB="0" distL="114300" distR="114300" simplePos="0" relativeHeight="251660800" behindDoc="0" locked="0" layoutInCell="1" allowOverlap="1">
                      <wp:simplePos x="0" y="0"/>
                      <wp:positionH relativeFrom="column">
                        <wp:posOffset>742950</wp:posOffset>
                      </wp:positionH>
                      <wp:positionV relativeFrom="paragraph">
                        <wp:posOffset>-5080</wp:posOffset>
                      </wp:positionV>
                      <wp:extent cx="2057400" cy="0"/>
                      <wp:effectExtent l="13970" t="9525" r="5080" b="9525"/>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3BBB18" id="AutoShape 6" o:spid="_x0000_s1026" type="#_x0000_t32" style="position:absolute;margin-left:58.5pt;margin-top:-.4pt;width:162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OsN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"/>
                  </w:pict>
                </mc:Fallback>
              </mc:AlternateContent>
            </w:r>
          </w:p>
        </w:tc>
      </w:tr>
      <w:tr w:rsidR="00E83301" w:rsidRPr="00123310" w:rsidTr="007E0E75">
        <w:trPr>
          <w:trHeight w:hRule="exact" w:val="707"/>
        </w:trPr>
        <w:tc>
          <w:tcPr>
            <w:tcW w:w="3794" w:type="dxa"/>
            <w:hideMark/>
          </w:tcPr>
          <w:p w:rsidR="00414A15" w:rsidRPr="00123310" w:rsidRDefault="00414A15" w:rsidP="00550685">
            <w:pPr>
              <w:jc w:val="center"/>
              <w:rPr>
                <w:sz w:val="14"/>
              </w:rPr>
            </w:pPr>
          </w:p>
          <w:p w:rsidR="00E83301" w:rsidRPr="00123310" w:rsidRDefault="007E0E75" w:rsidP="00385A63">
            <w:pPr>
              <w:jc w:val="center"/>
              <w:rPr>
                <w:bCs/>
                <w:lang w:val="fr-FR"/>
              </w:rPr>
            </w:pPr>
            <w:r w:rsidRPr="00123310">
              <w:t xml:space="preserve">Số: </w:t>
            </w:r>
            <w:r w:rsidR="00E83301" w:rsidRPr="00123310">
              <w:t xml:space="preserve"> </w:t>
            </w:r>
            <w:r w:rsidR="00385A63" w:rsidRPr="00123310">
              <w:t xml:space="preserve"> </w:t>
            </w:r>
            <w:r w:rsidR="00E83301" w:rsidRPr="00123310">
              <w:t xml:space="preserve">   /BC-</w:t>
            </w:r>
            <w:r w:rsidR="00385A63" w:rsidRPr="00123310">
              <w:t>TTYT</w:t>
            </w:r>
          </w:p>
        </w:tc>
        <w:tc>
          <w:tcPr>
            <w:tcW w:w="5669" w:type="dxa"/>
            <w:hideMark/>
          </w:tcPr>
          <w:p w:rsidR="00414A15" w:rsidRPr="00123310" w:rsidRDefault="00414A15" w:rsidP="00CF2FBA">
            <w:pPr>
              <w:jc w:val="center"/>
              <w:rPr>
                <w:i/>
                <w:sz w:val="14"/>
                <w:lang w:val="fr-FR"/>
              </w:rPr>
            </w:pPr>
          </w:p>
          <w:p w:rsidR="00E83301" w:rsidRPr="00123310" w:rsidRDefault="007E0E75" w:rsidP="00631880">
            <w:pPr>
              <w:jc w:val="center"/>
              <w:rPr>
                <w:b/>
                <w:lang w:val="fr-FR"/>
              </w:rPr>
            </w:pPr>
            <w:r w:rsidRPr="00123310">
              <w:rPr>
                <w:i/>
                <w:lang w:val="fr-FR"/>
              </w:rPr>
              <w:t>Mường Tè, ngày</w:t>
            </w:r>
            <w:r w:rsidR="00385A63" w:rsidRPr="00123310">
              <w:rPr>
                <w:i/>
                <w:lang w:val="fr-FR"/>
              </w:rPr>
              <w:t xml:space="preserve"> </w:t>
            </w:r>
            <w:r w:rsidR="001941CB" w:rsidRPr="00123310">
              <w:rPr>
                <w:i/>
                <w:lang w:val="fr-FR"/>
              </w:rPr>
              <w:t>09</w:t>
            </w:r>
            <w:r w:rsidR="00385A63" w:rsidRPr="00123310">
              <w:rPr>
                <w:i/>
                <w:lang w:val="fr-FR"/>
              </w:rPr>
              <w:t xml:space="preserve"> </w:t>
            </w:r>
            <w:r w:rsidR="00820075" w:rsidRPr="00123310">
              <w:rPr>
                <w:i/>
                <w:lang w:val="fr-FR"/>
              </w:rPr>
              <w:t xml:space="preserve"> tháng </w:t>
            </w:r>
            <w:r w:rsidR="00385A63" w:rsidRPr="00123310">
              <w:rPr>
                <w:i/>
                <w:lang w:val="fr-FR"/>
              </w:rPr>
              <w:t>8</w:t>
            </w:r>
            <w:r w:rsidR="00E83301" w:rsidRPr="00123310">
              <w:rPr>
                <w:i/>
                <w:lang w:val="fr-FR"/>
              </w:rPr>
              <w:t xml:space="preserve"> năm 2020</w:t>
            </w:r>
          </w:p>
        </w:tc>
      </w:tr>
    </w:tbl>
    <w:p w:rsidR="00517545" w:rsidRPr="00123310" w:rsidRDefault="00517545" w:rsidP="00517545">
      <w:pPr>
        <w:rPr>
          <w:b/>
          <w:sz w:val="16"/>
          <w:lang w:val="fr-FR"/>
        </w:rPr>
      </w:pPr>
    </w:p>
    <w:p w:rsidR="00517545" w:rsidRPr="00123310" w:rsidRDefault="000F1BB2" w:rsidP="00EB1C1E">
      <w:pPr>
        <w:jc w:val="center"/>
        <w:rPr>
          <w:b/>
          <w:lang w:val="fr-FR"/>
        </w:rPr>
      </w:pPr>
      <w:r w:rsidRPr="00123310">
        <w:rPr>
          <w:b/>
          <w:lang w:val="fr-FR"/>
        </w:rPr>
        <w:t>BÁO CÁO</w:t>
      </w:r>
      <w:r w:rsidR="003742A0" w:rsidRPr="00123310">
        <w:rPr>
          <w:b/>
          <w:lang w:val="fr-FR"/>
        </w:rPr>
        <w:t xml:space="preserve"> </w:t>
      </w:r>
    </w:p>
    <w:p w:rsidR="001941CB" w:rsidRPr="00123310" w:rsidRDefault="00D424DC" w:rsidP="00EB1C1E">
      <w:pPr>
        <w:jc w:val="center"/>
        <w:rPr>
          <w:b/>
        </w:rPr>
      </w:pPr>
      <w:r w:rsidRPr="00123310">
        <w:rPr>
          <w:b/>
          <w:lang w:val="fr-FR"/>
        </w:rPr>
        <w:t xml:space="preserve">Công tác phòng, chống </w:t>
      </w:r>
      <w:r w:rsidR="00D81178" w:rsidRPr="00123310">
        <w:rPr>
          <w:b/>
          <w:lang w:val="fr-FR"/>
        </w:rPr>
        <w:t>Covid</w:t>
      </w:r>
      <w:r w:rsidR="00B97291" w:rsidRPr="00123310">
        <w:rPr>
          <w:b/>
          <w:lang w:val="fr-FR"/>
        </w:rPr>
        <w:t>-19</w:t>
      </w:r>
      <w:r w:rsidR="00476587" w:rsidRPr="00123310">
        <w:rPr>
          <w:b/>
          <w:lang w:val="fr-FR"/>
        </w:rPr>
        <w:t>,</w:t>
      </w:r>
      <w:r w:rsidR="00B649A2" w:rsidRPr="00123310">
        <w:rPr>
          <w:b/>
          <w:lang w:val="fr-FR"/>
        </w:rPr>
        <w:t xml:space="preserve"> </w:t>
      </w:r>
      <w:r w:rsidR="00B649A2" w:rsidRPr="00123310">
        <w:rPr>
          <w:b/>
        </w:rPr>
        <w:t>giải</w:t>
      </w:r>
      <w:r w:rsidR="001941CB" w:rsidRPr="00123310">
        <w:rPr>
          <w:b/>
        </w:rPr>
        <w:t xml:space="preserve"> pháp</w:t>
      </w:r>
      <w:r w:rsidR="00476587" w:rsidRPr="00123310">
        <w:rPr>
          <w:b/>
        </w:rPr>
        <w:t xml:space="preserve"> </w:t>
      </w:r>
      <w:r w:rsidR="001941CB" w:rsidRPr="00123310">
        <w:rPr>
          <w:b/>
        </w:rPr>
        <w:t xml:space="preserve">thực hiện trong </w:t>
      </w:r>
    </w:p>
    <w:p w:rsidR="00517545" w:rsidRPr="00123310" w:rsidRDefault="00476587" w:rsidP="001941CB">
      <w:pPr>
        <w:jc w:val="center"/>
        <w:rPr>
          <w:b/>
          <w:lang w:val="fr-FR"/>
        </w:rPr>
      </w:pPr>
      <w:proofErr w:type="gramStart"/>
      <w:r w:rsidRPr="00123310">
        <w:rPr>
          <w:b/>
        </w:rPr>
        <w:t>thời</w:t>
      </w:r>
      <w:proofErr w:type="gramEnd"/>
      <w:r w:rsidRPr="00123310">
        <w:rPr>
          <w:b/>
        </w:rPr>
        <w:t xml:space="preserve"> gian tới</w:t>
      </w:r>
      <w:r w:rsidR="00385A63" w:rsidRPr="00123310">
        <w:rPr>
          <w:b/>
          <w:lang w:val="fr-FR"/>
        </w:rPr>
        <w:t xml:space="preserve"> </w:t>
      </w:r>
      <w:r w:rsidR="00D424DC" w:rsidRPr="00123310">
        <w:rPr>
          <w:b/>
          <w:lang w:val="fr-FR"/>
        </w:rPr>
        <w:t>tại</w:t>
      </w:r>
      <w:r w:rsidR="00612B27" w:rsidRPr="00123310">
        <w:rPr>
          <w:b/>
          <w:lang w:val="fr-FR"/>
        </w:rPr>
        <w:t xml:space="preserve"> huyện Mường Tè</w:t>
      </w:r>
    </w:p>
    <w:p w:rsidR="00612B27" w:rsidRPr="00123310" w:rsidRDefault="007E0E75" w:rsidP="00517545">
      <w:pPr>
        <w:ind w:left="1134" w:hanging="1134"/>
        <w:jc w:val="center"/>
        <w:rPr>
          <w:i/>
          <w:sz w:val="24"/>
          <w:szCs w:val="24"/>
          <w:lang w:val="fr-FR"/>
        </w:rPr>
      </w:pPr>
      <w:r w:rsidRPr="00123310">
        <w:rPr>
          <w:noProof/>
        </w:rPr>
        <mc:AlternateContent>
          <mc:Choice Requires="wps">
            <w:drawing>
              <wp:anchor distT="4294967293" distB="4294967293" distL="114300" distR="114300" simplePos="0" relativeHeight="251657728" behindDoc="0" locked="0" layoutInCell="1" allowOverlap="1">
                <wp:simplePos x="0" y="0"/>
                <wp:positionH relativeFrom="column">
                  <wp:posOffset>2066925</wp:posOffset>
                </wp:positionH>
                <wp:positionV relativeFrom="paragraph">
                  <wp:posOffset>27304</wp:posOffset>
                </wp:positionV>
                <wp:extent cx="1570990" cy="0"/>
                <wp:effectExtent l="0" t="0" r="10160" b="19050"/>
                <wp:wrapNone/>
                <wp:docPr id="4"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09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CCB7C1" id="AutoShape 24" o:spid="_x0000_s1026" type="#_x0000_t32" style="position:absolute;margin-left:162.75pt;margin-top:2.15pt;width:123.7pt;height:0;z-index:2516577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bCiHwIAADw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"/>
            </w:pict>
          </mc:Fallback>
        </mc:AlternateContent>
      </w:r>
    </w:p>
    <w:p w:rsidR="00B649A2" w:rsidRPr="00123310" w:rsidRDefault="00B649A2" w:rsidP="00B649A2">
      <w:pPr>
        <w:spacing w:before="120" w:after="120"/>
        <w:ind w:firstLine="567"/>
        <w:jc w:val="both"/>
        <w:rPr>
          <w:lang w:val="fr-FR"/>
        </w:rPr>
      </w:pPr>
      <w:r w:rsidRPr="00123310">
        <w:rPr>
          <w:lang w:val="fr-FR"/>
        </w:rPr>
        <w:t xml:space="preserve">Thực hiện công văn số 1268/UBND-TH, ngày 5/82020 về </w:t>
      </w:r>
      <w:r w:rsidRPr="00123310">
        <w:t>chuẩn bị nội dung kỳ họp thứ 49 - UBND huyện.</w:t>
      </w:r>
      <w:r w:rsidR="001941CB" w:rsidRPr="00123310">
        <w:t xml:space="preserve"> Phòng Y tế huyện Mường tè báo cáo công tác phòng, chống dịch Covid-19, giải pháp thực hiện trong thời gian tới như sau:</w:t>
      </w:r>
    </w:p>
    <w:p w:rsidR="000F6EBD" w:rsidRPr="00123310" w:rsidRDefault="000F6EBD" w:rsidP="00B649A2">
      <w:pPr>
        <w:spacing w:before="120" w:after="120"/>
        <w:ind w:firstLine="624"/>
        <w:jc w:val="both"/>
        <w:rPr>
          <w:b/>
          <w:sz w:val="26"/>
          <w:szCs w:val="26"/>
          <w:lang w:val="fr-FR"/>
        </w:rPr>
      </w:pPr>
      <w:r w:rsidRPr="00123310">
        <w:rPr>
          <w:b/>
          <w:sz w:val="26"/>
          <w:szCs w:val="26"/>
          <w:lang w:val="fr-FR"/>
        </w:rPr>
        <w:t xml:space="preserve">I. </w:t>
      </w:r>
      <w:r w:rsidR="00B5716F" w:rsidRPr="00123310">
        <w:rPr>
          <w:b/>
          <w:sz w:val="26"/>
          <w:szCs w:val="26"/>
          <w:lang w:val="fr-FR"/>
        </w:rPr>
        <w:t xml:space="preserve">TÌNH HÌNH DỊCH BỆNH </w:t>
      </w:r>
      <w:r w:rsidR="00414A15" w:rsidRPr="00123310">
        <w:rPr>
          <w:b/>
          <w:sz w:val="26"/>
          <w:szCs w:val="26"/>
          <w:lang w:val="fr-FR"/>
        </w:rPr>
        <w:t>COVID-19</w:t>
      </w:r>
    </w:p>
    <w:p w:rsidR="00FF63D8" w:rsidRPr="00123310" w:rsidRDefault="00F56A0F" w:rsidP="00B649A2">
      <w:pPr>
        <w:spacing w:before="120" w:after="120"/>
        <w:ind w:firstLine="567"/>
        <w:jc w:val="both"/>
        <w:rPr>
          <w:lang w:val="fr-FR"/>
        </w:rPr>
      </w:pPr>
      <w:r w:rsidRPr="00123310">
        <w:rPr>
          <w:lang w:val="fr-FR"/>
        </w:rPr>
        <w:t>Thực hiện tốt sự chỉ đạo của Ba</w:t>
      </w:r>
      <w:r w:rsidR="00F67CE7" w:rsidRPr="00123310">
        <w:rPr>
          <w:lang w:val="fr-FR"/>
        </w:rPr>
        <w:t>n chỉ đạo phòng chống dịch Covid</w:t>
      </w:r>
      <w:r w:rsidRPr="00123310">
        <w:rPr>
          <w:lang w:val="fr-FR"/>
        </w:rPr>
        <w:t>-19</w:t>
      </w:r>
      <w:r w:rsidR="00F67CE7" w:rsidRPr="00123310">
        <w:rPr>
          <w:lang w:val="fr-FR"/>
        </w:rPr>
        <w:t xml:space="preserve"> tỉnh</w:t>
      </w:r>
      <w:r w:rsidRPr="00123310">
        <w:rPr>
          <w:lang w:val="fr-FR"/>
        </w:rPr>
        <w:t xml:space="preserve">, </w:t>
      </w:r>
      <w:r w:rsidR="00AB242D" w:rsidRPr="00123310">
        <w:rPr>
          <w:lang w:val="fr-FR"/>
        </w:rPr>
        <w:t>trong thời gian vừa qua</w:t>
      </w:r>
      <w:r w:rsidR="009830AA" w:rsidRPr="00123310">
        <w:rPr>
          <w:lang w:val="fr-FR"/>
        </w:rPr>
        <w:t xml:space="preserve">, trên </w:t>
      </w:r>
      <w:r w:rsidR="00F67CE7" w:rsidRPr="00123310">
        <w:rPr>
          <w:lang w:val="fr-FR"/>
        </w:rPr>
        <w:t>địa bàn huyện s</w:t>
      </w:r>
      <w:r w:rsidRPr="00123310">
        <w:rPr>
          <w:lang w:val="fr-FR"/>
        </w:rPr>
        <w:t>ố</w:t>
      </w:r>
      <w:r w:rsidR="00A31F84" w:rsidRPr="00123310">
        <w:rPr>
          <w:lang w:val="fr-FR"/>
        </w:rPr>
        <w:t xml:space="preserve"> công dân trở</w:t>
      </w:r>
      <w:r w:rsidR="009C4F9C" w:rsidRPr="00123310">
        <w:rPr>
          <w:lang w:val="fr-FR"/>
        </w:rPr>
        <w:t xml:space="preserve"> về từ vùng dịch </w:t>
      </w:r>
      <w:r w:rsidR="00AB242D" w:rsidRPr="00123310">
        <w:rPr>
          <w:lang w:val="fr-FR"/>
        </w:rPr>
        <w:t>được rà soát là</w:t>
      </w:r>
      <w:r w:rsidR="00EC7820" w:rsidRPr="00123310">
        <w:rPr>
          <w:lang w:val="fr-FR"/>
        </w:rPr>
        <w:t xml:space="preserve"> </w:t>
      </w:r>
      <w:r w:rsidR="00DB2FEC" w:rsidRPr="00123310">
        <w:rPr>
          <w:lang w:val="fr-FR"/>
        </w:rPr>
        <w:t>12, trong đó 12/12</w:t>
      </w:r>
      <w:r w:rsidR="00EC7820" w:rsidRPr="00123310">
        <w:rPr>
          <w:lang w:val="fr-FR"/>
        </w:rPr>
        <w:t xml:space="preserve"> người được </w:t>
      </w:r>
      <w:r w:rsidRPr="00123310">
        <w:rPr>
          <w:lang w:val="fr-FR"/>
        </w:rPr>
        <w:t>lấy mẫu gửi Trun</w:t>
      </w:r>
      <w:r w:rsidR="009C4F9C" w:rsidRPr="00123310">
        <w:rPr>
          <w:lang w:val="fr-FR"/>
        </w:rPr>
        <w:t>g tâ</w:t>
      </w:r>
      <w:r w:rsidR="00DB2FEC" w:rsidRPr="00123310">
        <w:rPr>
          <w:lang w:val="fr-FR"/>
        </w:rPr>
        <w:t>m Kiểm soát tỉnh Lai Châu</w:t>
      </w:r>
      <w:r w:rsidR="00B649A2" w:rsidRPr="00123310">
        <w:rPr>
          <w:lang w:val="fr-FR"/>
        </w:rPr>
        <w:t>,  kết quả</w:t>
      </w:r>
      <w:r w:rsidR="00DB2FEC" w:rsidRPr="00123310">
        <w:rPr>
          <w:lang w:val="fr-FR"/>
        </w:rPr>
        <w:t xml:space="preserve"> 12/12</w:t>
      </w:r>
      <w:r w:rsidR="00A31F84" w:rsidRPr="00123310">
        <w:rPr>
          <w:lang w:val="fr-FR"/>
        </w:rPr>
        <w:t xml:space="preserve"> </w:t>
      </w:r>
      <w:r w:rsidR="006D059E" w:rsidRPr="00123310">
        <w:rPr>
          <w:lang w:val="fr-FR"/>
        </w:rPr>
        <w:t xml:space="preserve">mẫu và đã có kết quả </w:t>
      </w:r>
      <w:r w:rsidR="00EC7820" w:rsidRPr="00123310">
        <w:rPr>
          <w:lang w:val="fr-FR"/>
        </w:rPr>
        <w:t>xét nghiệm</w:t>
      </w:r>
      <w:r w:rsidR="006D059E" w:rsidRPr="00123310">
        <w:rPr>
          <w:lang w:val="fr-FR"/>
        </w:rPr>
        <w:t xml:space="preserve"> âm tính.</w:t>
      </w:r>
      <w:r w:rsidR="00EC7820" w:rsidRPr="00123310">
        <w:rPr>
          <w:lang w:val="fr-FR"/>
        </w:rPr>
        <w:t xml:space="preserve"> </w:t>
      </w:r>
      <w:r w:rsidR="00FF63D8" w:rsidRPr="00123310">
        <w:rPr>
          <w:lang w:val="fr-FR"/>
        </w:rPr>
        <w:t xml:space="preserve">Hiện tại, </w:t>
      </w:r>
      <w:r w:rsidR="00DC0DD8" w:rsidRPr="00123310">
        <w:rPr>
          <w:lang w:val="fr-FR"/>
        </w:rPr>
        <w:t xml:space="preserve">trên toàn huyện không có </w:t>
      </w:r>
      <w:r w:rsidR="009830AA" w:rsidRPr="00123310">
        <w:rPr>
          <w:lang w:val="fr-FR"/>
        </w:rPr>
        <w:t>ca nghi ng</w:t>
      </w:r>
      <w:r w:rsidR="00DC0DD8" w:rsidRPr="00123310">
        <w:rPr>
          <w:lang w:val="fr-FR"/>
        </w:rPr>
        <w:t>ờ mắc, tình hình dịch bệnh Covid -19 trên địa bàn huyện được kiểm soát tốt.</w:t>
      </w:r>
    </w:p>
    <w:p w:rsidR="008B741D" w:rsidRPr="00123310" w:rsidRDefault="008B741D" w:rsidP="00B649A2">
      <w:pPr>
        <w:spacing w:before="120" w:after="120"/>
        <w:ind w:firstLine="567"/>
        <w:jc w:val="both"/>
        <w:rPr>
          <w:lang w:val="fr-FR"/>
        </w:rPr>
      </w:pPr>
      <w:r w:rsidRPr="00123310">
        <w:rPr>
          <w:lang w:val="fr-FR"/>
        </w:rPr>
        <w:t>Số trường hợp nghi mắc được phát hiện tính đến thời điểm báo cáo: 0</w:t>
      </w:r>
      <w:r w:rsidR="00EC7820" w:rsidRPr="00123310">
        <w:rPr>
          <w:lang w:val="fr-FR"/>
        </w:rPr>
        <w:t xml:space="preserve"> </w:t>
      </w:r>
      <w:r w:rsidRPr="00123310">
        <w:rPr>
          <w:lang w:val="fr-FR"/>
        </w:rPr>
        <w:t>trường hợp.</w:t>
      </w:r>
    </w:p>
    <w:p w:rsidR="008B741D" w:rsidRPr="00123310" w:rsidRDefault="008B741D" w:rsidP="00B649A2">
      <w:pPr>
        <w:spacing w:before="120" w:after="120"/>
        <w:ind w:firstLine="567"/>
        <w:jc w:val="both"/>
        <w:rPr>
          <w:lang w:val="pt-BR"/>
        </w:rPr>
      </w:pPr>
      <w:r w:rsidRPr="00123310">
        <w:rPr>
          <w:lang w:val="pt-BR"/>
        </w:rPr>
        <w:t>Lũy tích từ ngày 21/</w:t>
      </w:r>
      <w:r w:rsidR="00B649A2" w:rsidRPr="00123310">
        <w:rPr>
          <w:lang w:val="pt-BR"/>
        </w:rPr>
        <w:t>01/2020 đến 17h ngày 09</w:t>
      </w:r>
      <w:r w:rsidRPr="00123310">
        <w:rPr>
          <w:lang w:val="pt-BR"/>
        </w:rPr>
        <w:t>/8/2020: Số trường hợp đã đưa và</w:t>
      </w:r>
      <w:r w:rsidR="00DB2FEC" w:rsidRPr="00123310">
        <w:rPr>
          <w:lang w:val="pt-BR"/>
        </w:rPr>
        <w:t>o theo dõi quản lý sức khỏe: 507 trường hợp, trong đó có 499</w:t>
      </w:r>
      <w:r w:rsidRPr="00123310">
        <w:rPr>
          <w:lang w:val="pt-BR"/>
        </w:rPr>
        <w:t xml:space="preserve"> trường hợp đưa ra khỏi theo dõi theo dõi quản lý sức khỏe với tình trạn</w:t>
      </w:r>
      <w:r w:rsidR="00DB2FEC" w:rsidRPr="00123310">
        <w:rPr>
          <w:lang w:val="pt-BR"/>
        </w:rPr>
        <w:t>g sức khỏe ổn định, hiện tại: 08</w:t>
      </w:r>
      <w:r w:rsidRPr="00123310">
        <w:rPr>
          <w:lang w:val="pt-BR"/>
        </w:rPr>
        <w:t xml:space="preserve"> trường hợp theo dõi quản lý sức khỏe có thời gian &lt; 14 ngày </w:t>
      </w:r>
      <w:r w:rsidRPr="00123310">
        <w:rPr>
          <w:lang w:val="fr-FR"/>
        </w:rPr>
        <w:t>tại nhà/nơi lưu trú</w:t>
      </w:r>
      <w:r w:rsidRPr="00123310">
        <w:rPr>
          <w:lang w:val="pt-BR"/>
        </w:rPr>
        <w:t xml:space="preserve">, với tình trạng sức khỏe ổn định. </w:t>
      </w:r>
    </w:p>
    <w:p w:rsidR="00606C1F" w:rsidRPr="00123310" w:rsidRDefault="00606C1F" w:rsidP="00B649A2">
      <w:pPr>
        <w:spacing w:before="120" w:after="120"/>
        <w:ind w:firstLine="624"/>
        <w:jc w:val="both"/>
        <w:rPr>
          <w:b/>
          <w:sz w:val="26"/>
          <w:szCs w:val="26"/>
          <w:lang w:val="fr-FR"/>
        </w:rPr>
      </w:pPr>
      <w:r w:rsidRPr="00123310">
        <w:rPr>
          <w:b/>
          <w:sz w:val="26"/>
          <w:szCs w:val="26"/>
          <w:lang w:val="fr-FR"/>
        </w:rPr>
        <w:t>II. KẾT QUẢ CÁC HOẠT ĐỘNG PHÒNG, CHỐNG COVID-19</w:t>
      </w:r>
    </w:p>
    <w:p w:rsidR="00606C1F" w:rsidRPr="00123310" w:rsidRDefault="00606C1F" w:rsidP="00B649A2">
      <w:pPr>
        <w:spacing w:before="120" w:after="120"/>
        <w:ind w:firstLine="624"/>
        <w:jc w:val="both"/>
        <w:rPr>
          <w:b/>
          <w:lang w:val="fr-FR"/>
        </w:rPr>
      </w:pPr>
      <w:r w:rsidRPr="00123310">
        <w:rPr>
          <w:b/>
          <w:lang w:val="fr-FR"/>
        </w:rPr>
        <w:t>1. Công tác chỉ đạo</w:t>
      </w:r>
    </w:p>
    <w:p w:rsidR="00D81178" w:rsidRPr="00123310" w:rsidRDefault="00D81178" w:rsidP="00B649A2">
      <w:pPr>
        <w:pStyle w:val="Default"/>
        <w:spacing w:before="120" w:after="120"/>
        <w:ind w:firstLine="567"/>
        <w:jc w:val="both"/>
        <w:rPr>
          <w:sz w:val="28"/>
          <w:szCs w:val="28"/>
        </w:rPr>
      </w:pPr>
      <w:r w:rsidRPr="00123310">
        <w:rPr>
          <w:sz w:val="28"/>
          <w:szCs w:val="28"/>
          <w:lang w:val="fr-FR"/>
        </w:rPr>
        <w:t xml:space="preserve">- Tiếp tục tăng cường công tác chỉ đạo phòng chống dịch bệnh Covid-19 trên địa bàn huyện; </w:t>
      </w:r>
      <w:r w:rsidR="000001A5" w:rsidRPr="00123310">
        <w:rPr>
          <w:sz w:val="28"/>
          <w:szCs w:val="28"/>
          <w:lang w:val="fr-FR"/>
        </w:rPr>
        <w:t xml:space="preserve">Căn cứ các văn bản chỉ đạo của UBND tỉnh, BCĐ phòng chống dịch COvid-19 tỉnh, </w:t>
      </w:r>
      <w:r w:rsidR="00B649A2" w:rsidRPr="00123310">
        <w:rPr>
          <w:sz w:val="28"/>
          <w:szCs w:val="28"/>
          <w:lang w:val="fr-FR"/>
        </w:rPr>
        <w:t>UBND huyện B</w:t>
      </w:r>
      <w:r w:rsidRPr="00123310">
        <w:rPr>
          <w:sz w:val="28"/>
          <w:szCs w:val="28"/>
          <w:lang w:val="fr-FR"/>
        </w:rPr>
        <w:t>an hành các văn bản chỉ đạo, cụ thể:</w:t>
      </w:r>
      <w:r w:rsidR="00B649A2" w:rsidRPr="00123310">
        <w:rPr>
          <w:sz w:val="28"/>
          <w:szCs w:val="28"/>
          <w:lang w:val="fr-FR"/>
        </w:rPr>
        <w:t xml:space="preserve"> Cô</w:t>
      </w:r>
      <w:r w:rsidRPr="00123310">
        <w:rPr>
          <w:sz w:val="28"/>
          <w:szCs w:val="28"/>
          <w:lang w:val="fr-FR"/>
        </w:rPr>
        <w:t xml:space="preserve">ng văn số1202/UBND-TH, ngày 27/7/2020 </w:t>
      </w:r>
      <w:r w:rsidRPr="00123310">
        <w:rPr>
          <w:sz w:val="28"/>
          <w:szCs w:val="28"/>
        </w:rPr>
        <w:t xml:space="preserve">về việc tăng cường thực hiện các biện pháp phòng, chống dịch Covid-19 và quản lý, cách ly đối với người đến/về từ nơi có dịch bệnh; </w:t>
      </w:r>
      <w:r w:rsidRPr="00123310">
        <w:rPr>
          <w:sz w:val="28"/>
          <w:szCs w:val="28"/>
          <w:lang w:val="fr-FR"/>
        </w:rPr>
        <w:t>số: 1218/UBND-TH, ngày 30/7/2020 về việc tăng cường đảm bảo phòng, chống dịch bệnh Covid -19 cho chuyên gia nhập cảnh Việt N</w:t>
      </w:r>
      <w:r w:rsidR="000001A5" w:rsidRPr="00123310">
        <w:rPr>
          <w:sz w:val="28"/>
          <w:szCs w:val="28"/>
          <w:lang w:val="fr-FR"/>
        </w:rPr>
        <w:t>am làm việc. Đồng thời tập trung chỉ đạo các cấp, các ngành từ huyện đến xã tăng cường thực hiện các biện pháp phòng, chống dịch bệnh Covid -19, cụ thể:</w:t>
      </w:r>
    </w:p>
    <w:p w:rsidR="00606C1F" w:rsidRPr="00123310" w:rsidRDefault="00606C1F" w:rsidP="00B649A2">
      <w:pPr>
        <w:spacing w:before="120" w:after="120"/>
        <w:ind w:firstLine="567"/>
        <w:jc w:val="both"/>
        <w:rPr>
          <w:lang w:val="fr-FR"/>
        </w:rPr>
      </w:pPr>
      <w:r w:rsidRPr="00123310">
        <w:rPr>
          <w:lang w:val="fr-FR"/>
        </w:rPr>
        <w:t>- Bố trí, phân công cán bộ Y tế thường trực dịch 24/24 giờ. Thực hiện giám sát, điều tra và khai báo dịch theo đúng quy định.</w:t>
      </w:r>
      <w:r w:rsidR="00260D6B" w:rsidRPr="00123310">
        <w:rPr>
          <w:lang w:val="fr-FR"/>
        </w:rPr>
        <w:t xml:space="preserve"> </w:t>
      </w:r>
      <w:r w:rsidR="008B741D" w:rsidRPr="00123310">
        <w:rPr>
          <w:lang w:val="fr-FR"/>
        </w:rPr>
        <w:t>Hệ thống giám sát dịch bệnh từ tuyến huyện đến các cơ sở vẫn duy trì hoạt động thường xuyên kể cả ngày nghỉ, ngày lễ.</w:t>
      </w:r>
    </w:p>
    <w:p w:rsidR="00606C1F" w:rsidRPr="00123310" w:rsidRDefault="00606C1F" w:rsidP="00B649A2">
      <w:pPr>
        <w:spacing w:before="120" w:after="120"/>
        <w:ind w:firstLine="567"/>
        <w:jc w:val="both"/>
        <w:rPr>
          <w:lang w:val="fr-FR"/>
        </w:rPr>
      </w:pPr>
      <w:r w:rsidRPr="00123310">
        <w:rPr>
          <w:lang w:val="fr-FR"/>
        </w:rPr>
        <w:lastRenderedPageBreak/>
        <w:t>- Phân luồng, khám sàng lọc những người có yếu tố dịch tế, người có nguy cơ mắc bệnh tại các cơ sở y tế trên địa bàn toàn huyện.</w:t>
      </w:r>
    </w:p>
    <w:p w:rsidR="00177905" w:rsidRPr="00123310" w:rsidRDefault="00177905" w:rsidP="00B649A2">
      <w:pPr>
        <w:spacing w:before="120" w:after="120"/>
        <w:ind w:firstLine="567"/>
        <w:jc w:val="both"/>
        <w:rPr>
          <w:lang w:val="fr-FR"/>
        </w:rPr>
      </w:pPr>
      <w:r w:rsidRPr="00123310">
        <w:rPr>
          <w:lang w:val="fr-FR"/>
        </w:rPr>
        <w:t>- Chỉ đạo duy trì hoạt động khu cách ly tập trung cơ sở 1 tại Trung tâm Giáo dục - Thường Xuyên (cũ) huyện Mường Tè</w:t>
      </w:r>
      <w:r w:rsidR="00C6616E" w:rsidRPr="00123310">
        <w:rPr>
          <w:lang w:val="fr-FR"/>
        </w:rPr>
        <w:t>,</w:t>
      </w:r>
      <w:r w:rsidRPr="00123310">
        <w:rPr>
          <w:lang w:val="fr-FR"/>
        </w:rPr>
        <w:t xml:space="preserve"> tỉnh Lai Châu.</w:t>
      </w:r>
    </w:p>
    <w:p w:rsidR="00606C1F" w:rsidRPr="00123310" w:rsidRDefault="00606C1F" w:rsidP="00B649A2">
      <w:pPr>
        <w:spacing w:before="120" w:after="120"/>
        <w:ind w:firstLine="567"/>
        <w:jc w:val="both"/>
        <w:rPr>
          <w:lang w:val="fr-FR"/>
        </w:rPr>
      </w:pPr>
      <w:r w:rsidRPr="00123310">
        <w:rPr>
          <w:lang w:val="fr-FR"/>
        </w:rPr>
        <w:t>- Chỉ đạo các thành viên Ban Chỉ đạo huyện tăng cường kiểm tra, giám sát việc thực hiện công tác phòng, chống dịch Covid-19 tại các siêu thị, chợ, nhà hàng khu dân cư trên địa bà</w:t>
      </w:r>
      <w:r w:rsidR="00AD0FCF" w:rsidRPr="00123310">
        <w:rPr>
          <w:lang w:val="fr-FR"/>
        </w:rPr>
        <w:t>n, giám sát chặt chẽ tại cửa khẩu U Ma Tu K</w:t>
      </w:r>
      <w:r w:rsidR="00C6616E" w:rsidRPr="00123310">
        <w:rPr>
          <w:lang w:val="fr-FR"/>
        </w:rPr>
        <w:t>h</w:t>
      </w:r>
      <w:r w:rsidRPr="00123310">
        <w:rPr>
          <w:lang w:val="fr-FR"/>
        </w:rPr>
        <w:t>ò</w:t>
      </w:r>
      <w:r w:rsidR="00C6616E" w:rsidRPr="00123310">
        <w:rPr>
          <w:lang w:val="fr-FR"/>
        </w:rPr>
        <w:t>o</w:t>
      </w:r>
      <w:r w:rsidRPr="00123310">
        <w:rPr>
          <w:lang w:val="fr-FR"/>
        </w:rPr>
        <w:t>ng</w:t>
      </w:r>
      <w:r w:rsidR="00C6616E" w:rsidRPr="00123310">
        <w:rPr>
          <w:lang w:val="fr-FR"/>
        </w:rPr>
        <w:t>,</w:t>
      </w:r>
      <w:r w:rsidR="00FA6013" w:rsidRPr="00123310">
        <w:rPr>
          <w:lang w:val="fr-FR"/>
        </w:rPr>
        <w:t xml:space="preserve"> xã Thu Lũm</w:t>
      </w:r>
      <w:r w:rsidRPr="00123310">
        <w:rPr>
          <w:lang w:val="fr-FR"/>
        </w:rPr>
        <w:t>, các đườn</w:t>
      </w:r>
      <w:r w:rsidR="00FA6013" w:rsidRPr="00123310">
        <w:rPr>
          <w:lang w:val="fr-FR"/>
        </w:rPr>
        <w:t>g mòn, lối mở, đường tiểu ngạch các xã vùng biên giới.</w:t>
      </w:r>
    </w:p>
    <w:p w:rsidR="00606C1F" w:rsidRPr="00123310" w:rsidRDefault="00606C1F" w:rsidP="00B649A2">
      <w:pPr>
        <w:spacing w:before="120" w:after="120"/>
        <w:ind w:firstLine="567"/>
        <w:jc w:val="both"/>
        <w:rPr>
          <w:lang w:val="fr-FR"/>
        </w:rPr>
      </w:pPr>
      <w:r w:rsidRPr="00123310">
        <w:rPr>
          <w:lang w:val="fr-FR"/>
        </w:rPr>
        <w:t>- Chỉ đạo duy trì, phát huy hiệu quả của các Tổ tự quản nhằm giám</w:t>
      </w:r>
      <w:r w:rsidR="00C6616E" w:rsidRPr="00123310">
        <w:rPr>
          <w:lang w:val="fr-FR"/>
        </w:rPr>
        <w:t xml:space="preserve"> sát</w:t>
      </w:r>
      <w:r w:rsidRPr="00123310">
        <w:rPr>
          <w:lang w:val="fr-FR"/>
        </w:rPr>
        <w:t xml:space="preserve"> chặt chẽ các trường hợp ra/vào địa bàn, đặc biệt các trường hợp đi lao động, thăm thân từ nước ngoài trở về địa phương và giám sát các trường hợp theo dõi, cách ly tại nhà, nơi cư trú.</w:t>
      </w:r>
      <w:r w:rsidR="008B741D" w:rsidRPr="00123310">
        <w:rPr>
          <w:lang w:val="pt-BR"/>
        </w:rPr>
        <w:t xml:space="preserve">100% các </w:t>
      </w:r>
      <w:r w:rsidR="008B741D" w:rsidRPr="00123310">
        <w:rPr>
          <w:lang w:val="fr-FR"/>
        </w:rPr>
        <w:t>Tổ tự quản tại các bản, khu phố hoạt động thường xuyên.</w:t>
      </w:r>
    </w:p>
    <w:p w:rsidR="00606C1F" w:rsidRPr="00123310" w:rsidRDefault="00606C1F" w:rsidP="00B649A2">
      <w:pPr>
        <w:spacing w:before="120" w:after="120"/>
        <w:ind w:firstLine="567"/>
        <w:jc w:val="both"/>
        <w:rPr>
          <w:lang w:val="fr-FR"/>
        </w:rPr>
      </w:pPr>
      <w:r w:rsidRPr="00123310">
        <w:rPr>
          <w:lang w:val="fr-FR"/>
        </w:rPr>
        <w:t>- Tuyên truyền thực hiện tốt các biện p</w:t>
      </w:r>
      <w:r w:rsidR="00210D82" w:rsidRPr="00123310">
        <w:rPr>
          <w:lang w:val="fr-FR"/>
        </w:rPr>
        <w:t>háp phòng, chống dịch theo chỉ đạo của Sở Y tế, ban chỉ đạo phòng chống dịch của tỉnh.</w:t>
      </w:r>
    </w:p>
    <w:p w:rsidR="00606C1F" w:rsidRPr="00123310" w:rsidRDefault="00606C1F" w:rsidP="00B649A2">
      <w:pPr>
        <w:spacing w:before="120" w:after="120"/>
        <w:ind w:firstLine="567"/>
        <w:jc w:val="both"/>
        <w:rPr>
          <w:lang w:val="fr-FR"/>
        </w:rPr>
      </w:pPr>
      <w:r w:rsidRPr="00123310">
        <w:rPr>
          <w:lang w:val="fr-FR"/>
        </w:rPr>
        <w:t>- Chỉ đạo duy trì hoạt động tuyên truyền, vận động người dân thực hiện nghiêm túc</w:t>
      </w:r>
      <w:r w:rsidR="006D5E89" w:rsidRPr="00123310">
        <w:rPr>
          <w:lang w:val="fr-FR"/>
        </w:rPr>
        <w:t xml:space="preserve"> các b</w:t>
      </w:r>
      <w:r w:rsidR="00C6616E" w:rsidRPr="00123310">
        <w:rPr>
          <w:lang w:val="fr-FR"/>
        </w:rPr>
        <w:t>iện pháp phòng, chống dịch Covid</w:t>
      </w:r>
      <w:r w:rsidR="006D5E89" w:rsidRPr="00123310">
        <w:rPr>
          <w:lang w:val="fr-FR"/>
        </w:rPr>
        <w:t>-19 trong tình hình mới.</w:t>
      </w:r>
    </w:p>
    <w:p w:rsidR="00CD400E" w:rsidRPr="00123310" w:rsidRDefault="00CD400E" w:rsidP="00B649A2">
      <w:pPr>
        <w:spacing w:before="120" w:after="120"/>
        <w:ind w:firstLine="567"/>
        <w:jc w:val="both"/>
        <w:rPr>
          <w:lang w:val="pt-BR"/>
        </w:rPr>
      </w:pPr>
      <w:r w:rsidRPr="00123310">
        <w:rPr>
          <w:lang w:val="pt-BR"/>
        </w:rPr>
        <w:t xml:space="preserve">- </w:t>
      </w:r>
      <w:r w:rsidR="00B649A2" w:rsidRPr="00123310">
        <w:rPr>
          <w:lang w:val="pt-BR"/>
        </w:rPr>
        <w:t>Phối hợp với</w:t>
      </w:r>
      <w:r w:rsidRPr="00123310">
        <w:rPr>
          <w:lang w:val="pt-BR"/>
        </w:rPr>
        <w:t xml:space="preserve"> các Đồn biên phòng thuộc các xã biên giới giám sát, chốt chặt, phát hiện các trường hợp đi từ vùng dịch trở về địa bàn, người trong nước, người ngoài nhập cảnh trái phép vào địa bàn.</w:t>
      </w:r>
    </w:p>
    <w:p w:rsidR="007A32CA" w:rsidRPr="00123310" w:rsidRDefault="007A32CA" w:rsidP="00B649A2">
      <w:pPr>
        <w:spacing w:before="120" w:after="120"/>
        <w:ind w:firstLine="624"/>
        <w:jc w:val="both"/>
        <w:rPr>
          <w:i/>
          <w:lang w:val="pt-BR"/>
        </w:rPr>
      </w:pPr>
      <w:r w:rsidRPr="00123310">
        <w:rPr>
          <w:i/>
          <w:lang w:val="pt-BR"/>
        </w:rPr>
        <w:t>2.</w:t>
      </w:r>
      <w:r w:rsidR="00092C82" w:rsidRPr="00123310">
        <w:rPr>
          <w:i/>
          <w:lang w:val="pt-BR"/>
        </w:rPr>
        <w:t>2.</w:t>
      </w:r>
      <w:r w:rsidR="009A4C26" w:rsidRPr="00123310">
        <w:rPr>
          <w:i/>
          <w:lang w:val="pt-BR"/>
        </w:rPr>
        <w:t>Công tác truyên truyền - truyền thông</w:t>
      </w:r>
    </w:p>
    <w:p w:rsidR="00177905" w:rsidRPr="00123310" w:rsidRDefault="00320D7E" w:rsidP="00B649A2">
      <w:pPr>
        <w:spacing w:before="120" w:after="120"/>
        <w:ind w:firstLine="624"/>
        <w:jc w:val="both"/>
        <w:rPr>
          <w:lang w:val="fr-FR"/>
        </w:rPr>
      </w:pPr>
      <w:r w:rsidRPr="00123310">
        <w:rPr>
          <w:lang w:val="fr-FR"/>
        </w:rPr>
        <w:t xml:space="preserve">Tiếp tục thực hiện các hoạt động thông tin, </w:t>
      </w:r>
      <w:r w:rsidRPr="00123310">
        <w:rPr>
          <w:lang w:val="pt-BR"/>
        </w:rPr>
        <w:t>truyên truyền - truyền thông</w:t>
      </w:r>
      <w:r w:rsidR="00B649A2" w:rsidRPr="00123310">
        <w:rPr>
          <w:lang w:val="pt-BR"/>
        </w:rPr>
        <w:t>, vận động N</w:t>
      </w:r>
      <w:r w:rsidRPr="00123310">
        <w:rPr>
          <w:lang w:val="pt-BR"/>
        </w:rPr>
        <w:t xml:space="preserve">hân dân đồng lòng chung tay thực hiện tốt các hoạt động phòng, chống dịch bệnh </w:t>
      </w:r>
      <w:r w:rsidR="00681E85" w:rsidRPr="00123310">
        <w:rPr>
          <w:lang w:val="fr-FR"/>
        </w:rPr>
        <w:t>Covid</w:t>
      </w:r>
      <w:r w:rsidRPr="00123310">
        <w:rPr>
          <w:lang w:val="fr-FR"/>
        </w:rPr>
        <w:t>-19 trong giai đoạn phát triển mới.</w:t>
      </w:r>
    </w:p>
    <w:p w:rsidR="00E109E8" w:rsidRPr="00123310" w:rsidRDefault="00DB13F0" w:rsidP="00B649A2">
      <w:pPr>
        <w:spacing w:before="120" w:after="120"/>
        <w:ind w:firstLine="624"/>
        <w:jc w:val="both"/>
        <w:rPr>
          <w:b/>
          <w:szCs w:val="24"/>
          <w:lang w:val="pt-BR"/>
        </w:rPr>
      </w:pPr>
      <w:r w:rsidRPr="00123310">
        <w:rPr>
          <w:b/>
          <w:szCs w:val="24"/>
          <w:lang w:val="pt-BR"/>
        </w:rPr>
        <w:t>III.</w:t>
      </w:r>
      <w:r w:rsidR="00E109E8" w:rsidRPr="00123310">
        <w:rPr>
          <w:b/>
          <w:szCs w:val="24"/>
          <w:lang w:val="pt-BR"/>
        </w:rPr>
        <w:t xml:space="preserve"> CÁC NHIỆM VỤ TRỌNG TÂM TRONG THỜI GIAN TỚI</w:t>
      </w:r>
    </w:p>
    <w:p w:rsidR="00D7789A" w:rsidRPr="00123310" w:rsidRDefault="00D7789A" w:rsidP="00B649A2">
      <w:pPr>
        <w:spacing w:before="120" w:after="120"/>
        <w:ind w:firstLine="567"/>
        <w:jc w:val="both"/>
        <w:rPr>
          <w:color w:val="000000"/>
        </w:rPr>
      </w:pPr>
      <w:r w:rsidRPr="00123310">
        <w:rPr>
          <w:color w:val="000000"/>
        </w:rPr>
        <w:t xml:space="preserve">1. </w:t>
      </w:r>
      <w:r w:rsidRPr="00123310">
        <w:t>Giái pháp phòng chống dịch covid-19 chuẩn bị cho năm học mới.</w:t>
      </w:r>
    </w:p>
    <w:p w:rsidR="00D7789A" w:rsidRPr="00123310" w:rsidRDefault="00D7789A" w:rsidP="00B649A2">
      <w:pPr>
        <w:spacing w:before="120" w:after="120"/>
        <w:ind w:firstLine="567"/>
        <w:jc w:val="both"/>
        <w:rPr>
          <w:color w:val="000000"/>
        </w:rPr>
      </w:pPr>
      <w:r w:rsidRPr="00123310">
        <w:rPr>
          <w:color w:val="000000"/>
        </w:rPr>
        <w:t xml:space="preserve">Căn cứ vào diễn biến tình hình cụ thể của dịch bệnh, cơ quan y tế Mường tè phối hợp với Phòng giáo dục và Đào tạo huyện xây dựng kế hoạch, phương án phòng chống dịch bệnh cụ thể trước khi học sinh </w:t>
      </w:r>
      <w:r w:rsidRPr="00123310">
        <w:rPr>
          <w:color w:val="292929"/>
          <w:shd w:val="clear" w:color="auto" w:fill="FFFFFF"/>
        </w:rPr>
        <w:t>học sinh trở lại trường học</w:t>
      </w:r>
      <w:r w:rsidRPr="00123310">
        <w:rPr>
          <w:color w:val="000000"/>
        </w:rPr>
        <w:t xml:space="preserve"> </w:t>
      </w:r>
      <w:r w:rsidR="00A67B69" w:rsidRPr="00123310">
        <w:rPr>
          <w:color w:val="000000"/>
        </w:rPr>
        <w:t>theo chỉ đạo và hướng dẫn của cấp trên.</w:t>
      </w:r>
    </w:p>
    <w:p w:rsidR="00D7789A" w:rsidRPr="00123310" w:rsidRDefault="00B649A2" w:rsidP="00B649A2">
      <w:pPr>
        <w:spacing w:before="120" w:after="120"/>
        <w:ind w:firstLine="567"/>
        <w:jc w:val="both"/>
        <w:rPr>
          <w:color w:val="292929"/>
          <w:shd w:val="clear" w:color="auto" w:fill="FFFFFF"/>
        </w:rPr>
      </w:pPr>
      <w:r w:rsidRPr="00123310">
        <w:rPr>
          <w:color w:val="000000"/>
        </w:rPr>
        <w:t>-</w:t>
      </w:r>
      <w:r w:rsidR="00D7789A" w:rsidRPr="00123310">
        <w:rPr>
          <w:color w:val="000000"/>
        </w:rPr>
        <w:t xml:space="preserve"> </w:t>
      </w:r>
      <w:r w:rsidR="00D7789A" w:rsidRPr="00123310">
        <w:rPr>
          <w:color w:val="292929"/>
          <w:shd w:val="clear" w:color="auto" w:fill="FFFFFF"/>
        </w:rPr>
        <w:t>Hướng dẫn các điểm trường học thực hiện vệ sinh, tẩy trùng trường, lớp học theo đúng hướng dẫn của Bộ Y tế và các cơ quan chuyên môn, bao gồm: Môi trường xung quanh, các vật dụng thường xuyên cầm, nắm như tay vịn cầu thang, tay nắm cửa, bàn, ghế; phòng học, nhà vệ sinh và các phòng chức năng; thiết bị thí nghiệm, đồ dùng dạy học và học liệu được sử dụng trong dạy và học, bảo đảm ngăn ngừa nguy cơ lây nhiễm từ môi trường, lớp học và các phương tiện được giáo viên, học sinh sử dụng trong quá trình dạy và học.</w:t>
      </w:r>
    </w:p>
    <w:p w:rsidR="00D7789A" w:rsidRPr="00123310" w:rsidRDefault="00B649A2" w:rsidP="00B649A2">
      <w:pPr>
        <w:spacing w:before="120" w:after="120"/>
        <w:ind w:firstLine="567"/>
        <w:jc w:val="both"/>
        <w:rPr>
          <w:color w:val="000000"/>
        </w:rPr>
      </w:pPr>
      <w:r w:rsidRPr="00123310">
        <w:rPr>
          <w:color w:val="292929"/>
          <w:shd w:val="clear" w:color="auto" w:fill="FFFFFF"/>
        </w:rPr>
        <w:t>-</w:t>
      </w:r>
      <w:r w:rsidR="00D7789A" w:rsidRPr="00123310">
        <w:rPr>
          <w:color w:val="292929"/>
          <w:shd w:val="clear" w:color="auto" w:fill="FFFFFF"/>
        </w:rPr>
        <w:t xml:space="preserve"> Chuẩn bị nước sát khuẩn hoặc nơi rửa tay bằng nước sạch có xà phòng tại vị trí thuận lợi, ở những khu vực giáo viên, học sinh thường xuyên qua lại sử </w:t>
      </w:r>
      <w:r w:rsidR="00D7789A" w:rsidRPr="00123310">
        <w:rPr>
          <w:color w:val="292929"/>
          <w:shd w:val="clear" w:color="auto" w:fill="FFFFFF"/>
        </w:rPr>
        <w:lastRenderedPageBreak/>
        <w:t>dụng và có hình thức phù hợp để nhắc nhở giáo viên, nhân viên, học sinh rửa tay thường xuyên: trước cửa phòng học, phòng thí nghiệm, nhà ăn, nhà vệ sinh;</w:t>
      </w:r>
    </w:p>
    <w:p w:rsidR="00D7789A" w:rsidRPr="00123310" w:rsidRDefault="00B649A2" w:rsidP="00B649A2">
      <w:pPr>
        <w:spacing w:before="120" w:after="120"/>
        <w:ind w:firstLine="567"/>
        <w:jc w:val="both"/>
        <w:rPr>
          <w:color w:val="000000"/>
        </w:rPr>
      </w:pPr>
      <w:r w:rsidRPr="00123310">
        <w:rPr>
          <w:color w:val="000000"/>
        </w:rPr>
        <w:t>-</w:t>
      </w:r>
      <w:r w:rsidR="00A67B69" w:rsidRPr="00123310">
        <w:rPr>
          <w:color w:val="000000"/>
        </w:rPr>
        <w:t xml:space="preserve"> </w:t>
      </w:r>
      <w:r w:rsidR="00D7789A" w:rsidRPr="00123310">
        <w:rPr>
          <w:color w:val="000000"/>
        </w:rPr>
        <w:t>Phun khử trùng các điểm trườngkhám sàng lọc, cách ly các trường hợp đi về từ vùng dịch, phun khử khuẩn trường, lớp học….</w:t>
      </w:r>
    </w:p>
    <w:p w:rsidR="00D7789A" w:rsidRPr="00123310" w:rsidRDefault="00B649A2" w:rsidP="00B649A2">
      <w:pPr>
        <w:spacing w:before="120" w:after="120"/>
        <w:ind w:firstLine="624"/>
        <w:jc w:val="both"/>
        <w:rPr>
          <w:b/>
          <w:szCs w:val="24"/>
          <w:lang w:val="pt-BR"/>
        </w:rPr>
      </w:pPr>
      <w:r w:rsidRPr="00123310">
        <w:rPr>
          <w:b/>
          <w:szCs w:val="24"/>
          <w:lang w:val="pt-BR"/>
        </w:rPr>
        <w:t>-</w:t>
      </w:r>
      <w:r w:rsidR="00A67B69" w:rsidRPr="00123310">
        <w:rPr>
          <w:b/>
          <w:szCs w:val="24"/>
          <w:lang w:val="pt-BR"/>
        </w:rPr>
        <w:t xml:space="preserve"> </w:t>
      </w:r>
      <w:r w:rsidR="00A67B69" w:rsidRPr="00123310">
        <w:rPr>
          <w:color w:val="292929"/>
          <w:shd w:val="clear" w:color="auto" w:fill="FFFFFF"/>
        </w:rPr>
        <w:t>Nhà trường, giáo viên phối hợp với gia đình học sinh hướng dẫn học sinh thực hành hằng ngày các biện pháp phòng, chống dịch bệnh theo khuyến cáo của Bộ Y tế</w:t>
      </w:r>
      <w:r w:rsidRPr="00123310">
        <w:rPr>
          <w:color w:val="292929"/>
          <w:shd w:val="clear" w:color="auto" w:fill="FFFFFF"/>
        </w:rPr>
        <w:t>…</w:t>
      </w:r>
    </w:p>
    <w:p w:rsidR="00CD400E" w:rsidRPr="00123310" w:rsidRDefault="00A67B69" w:rsidP="00B649A2">
      <w:pPr>
        <w:spacing w:before="120" w:after="120"/>
        <w:ind w:firstLine="567"/>
        <w:jc w:val="both"/>
        <w:rPr>
          <w:color w:val="000000"/>
        </w:rPr>
      </w:pPr>
      <w:r w:rsidRPr="00123310">
        <w:t>2</w:t>
      </w:r>
      <w:r w:rsidR="00CD400E" w:rsidRPr="00123310">
        <w:t xml:space="preserve">. </w:t>
      </w:r>
      <w:r w:rsidR="00775FD0" w:rsidRPr="00123310">
        <w:rPr>
          <w:color w:val="000000"/>
        </w:rPr>
        <w:t>T</w:t>
      </w:r>
      <w:r w:rsidR="00CD400E" w:rsidRPr="00123310">
        <w:rPr>
          <w:color w:val="000000"/>
        </w:rPr>
        <w:t>hực hiện giám sát tình hình dịch bệnh Covid -19 tại các cơ sở, theo dõi sức khỏe những người cách ly tại nhà và quản lý tốt các đối tượng nhập cảnh, các đối tượng đi từ vùng dịch trở về</w:t>
      </w:r>
      <w:r w:rsidR="00F07A14" w:rsidRPr="00123310">
        <w:rPr>
          <w:color w:val="000000"/>
        </w:rPr>
        <w:t xml:space="preserve"> (Đà Nẵ</w:t>
      </w:r>
      <w:r w:rsidR="00CD400E" w:rsidRPr="00123310">
        <w:rPr>
          <w:color w:val="000000"/>
        </w:rPr>
        <w:t>ng, Quảng Nam, Quảng trị, Hà Nội, TP Hồ Chí Minh, Đắc Lắc</w:t>
      </w:r>
      <w:r w:rsidR="00210D82" w:rsidRPr="00123310">
        <w:rPr>
          <w:color w:val="000000"/>
        </w:rPr>
        <w:t>…</w:t>
      </w:r>
      <w:r w:rsidR="00CD400E" w:rsidRPr="00123310">
        <w:rPr>
          <w:color w:val="000000"/>
        </w:rPr>
        <w:t>)</w:t>
      </w:r>
      <w:r w:rsidR="00F07A14" w:rsidRPr="00123310">
        <w:rPr>
          <w:color w:val="000000"/>
        </w:rPr>
        <w:t>.</w:t>
      </w:r>
    </w:p>
    <w:p w:rsidR="00CD400E" w:rsidRPr="00123310" w:rsidRDefault="00A67B69" w:rsidP="00B649A2">
      <w:pPr>
        <w:spacing w:before="120" w:after="120"/>
        <w:ind w:firstLine="567"/>
        <w:jc w:val="both"/>
        <w:rPr>
          <w:color w:val="000000"/>
        </w:rPr>
      </w:pPr>
      <w:r w:rsidRPr="00123310">
        <w:rPr>
          <w:color w:val="000000"/>
        </w:rPr>
        <w:t>3</w:t>
      </w:r>
      <w:r w:rsidR="00775FD0" w:rsidRPr="00123310">
        <w:rPr>
          <w:color w:val="000000"/>
        </w:rPr>
        <w:t>. T</w:t>
      </w:r>
      <w:r w:rsidR="00F07A14" w:rsidRPr="00123310">
        <w:rPr>
          <w:color w:val="000000"/>
        </w:rPr>
        <w:t xml:space="preserve">iếp tục thực hiện </w:t>
      </w:r>
      <w:proofErr w:type="gramStart"/>
      <w:r w:rsidR="00F07A14" w:rsidRPr="00123310">
        <w:rPr>
          <w:color w:val="000000"/>
        </w:rPr>
        <w:t>theo</w:t>
      </w:r>
      <w:proofErr w:type="gramEnd"/>
      <w:r w:rsidR="00F07A14" w:rsidRPr="00123310">
        <w:rPr>
          <w:color w:val="000000"/>
        </w:rPr>
        <w:t xml:space="preserve"> C</w:t>
      </w:r>
      <w:r w:rsidR="00CD400E" w:rsidRPr="00123310">
        <w:rPr>
          <w:color w:val="000000"/>
        </w:rPr>
        <w:t xml:space="preserve">ông văn số: 184/CV-BCĐ, </w:t>
      </w:r>
      <w:r w:rsidR="00F07A14" w:rsidRPr="00123310">
        <w:rPr>
          <w:color w:val="000000"/>
        </w:rPr>
        <w:t xml:space="preserve">ngày 02/6/2020 của BCĐ </w:t>
      </w:r>
      <w:r w:rsidR="004E1F01" w:rsidRPr="00123310">
        <w:rPr>
          <w:color w:val="000000"/>
        </w:rPr>
        <w:t>phòng chống dịch</w:t>
      </w:r>
      <w:r w:rsidR="00F07A14" w:rsidRPr="00123310">
        <w:rPr>
          <w:color w:val="000000"/>
        </w:rPr>
        <w:t xml:space="preserve"> Covid</w:t>
      </w:r>
      <w:r w:rsidR="00CD400E" w:rsidRPr="00123310">
        <w:rPr>
          <w:color w:val="000000"/>
        </w:rPr>
        <w:t xml:space="preserve">-19 tỉnh Lai Châu </w:t>
      </w:r>
      <w:r w:rsidR="00F07A14" w:rsidRPr="00123310">
        <w:rPr>
          <w:color w:val="000000"/>
        </w:rPr>
        <w:t>về việc</w:t>
      </w:r>
      <w:r w:rsidR="00CD400E" w:rsidRPr="00123310">
        <w:rPr>
          <w:color w:val="000000"/>
        </w:rPr>
        <w:t xml:space="preserve"> triển khai thực hiện phòng, chống và đánh giá nguy cơ lây nhiễm C</w:t>
      </w:r>
      <w:r w:rsidR="004E1F01" w:rsidRPr="00123310">
        <w:rPr>
          <w:color w:val="000000"/>
        </w:rPr>
        <w:t>ovid</w:t>
      </w:r>
      <w:r w:rsidR="00CD400E" w:rsidRPr="00123310">
        <w:rPr>
          <w:color w:val="000000"/>
        </w:rPr>
        <w:t>-19 tại khu dịch vụ và tại lễ tang.</w:t>
      </w:r>
    </w:p>
    <w:p w:rsidR="00CD400E" w:rsidRPr="00123310" w:rsidRDefault="00A67B69" w:rsidP="00B649A2">
      <w:pPr>
        <w:spacing w:before="120" w:after="120"/>
        <w:ind w:firstLine="567"/>
        <w:jc w:val="both"/>
        <w:rPr>
          <w:color w:val="000000"/>
        </w:rPr>
      </w:pPr>
      <w:r w:rsidRPr="00123310">
        <w:rPr>
          <w:color w:val="000000"/>
        </w:rPr>
        <w:t>4</w:t>
      </w:r>
      <w:r w:rsidR="00775FD0" w:rsidRPr="00123310">
        <w:rPr>
          <w:color w:val="000000"/>
        </w:rPr>
        <w:t>. C</w:t>
      </w:r>
      <w:r w:rsidR="00CD400E" w:rsidRPr="00123310">
        <w:rPr>
          <w:color w:val="000000"/>
        </w:rPr>
        <w:t>ác cơ quan, ban, ngành đoàn thể từ huyện đến cơ sở tiếp tục thực hiện tuyên truyền về công tác phòng, chống dịch bệnh Covid -19 đến người dân, tránh gây hoang mang trong dư luận.</w:t>
      </w:r>
    </w:p>
    <w:p w:rsidR="00CD400E" w:rsidRPr="00123310" w:rsidRDefault="00A67B69" w:rsidP="00B649A2">
      <w:pPr>
        <w:spacing w:before="120" w:after="120"/>
        <w:ind w:firstLine="567"/>
        <w:jc w:val="both"/>
        <w:rPr>
          <w:color w:val="000000"/>
        </w:rPr>
      </w:pPr>
      <w:r w:rsidRPr="00123310">
        <w:rPr>
          <w:color w:val="000000"/>
        </w:rPr>
        <w:t>5</w:t>
      </w:r>
      <w:r w:rsidR="00CD400E" w:rsidRPr="00123310">
        <w:rPr>
          <w:color w:val="000000"/>
        </w:rPr>
        <w:t xml:space="preserve">. </w:t>
      </w:r>
      <w:r w:rsidR="00775FD0" w:rsidRPr="00123310">
        <w:rPr>
          <w:color w:val="000000"/>
        </w:rPr>
        <w:t xml:space="preserve">Căn cứ vào diễn biến cụ thể về tình hình dịch bệnh phối hợp với phòng giáo dục và đào tạo xây dựng phương án phòng chống dịch bệnh </w:t>
      </w:r>
      <w:r w:rsidR="00867467" w:rsidRPr="00123310">
        <w:rPr>
          <w:color w:val="000000"/>
        </w:rPr>
        <w:t>khi học sinh đi học trở lại như: Phun khử trùng các điểm trường</w:t>
      </w:r>
      <w:r w:rsidR="00775FD0" w:rsidRPr="00123310">
        <w:rPr>
          <w:color w:val="000000"/>
        </w:rPr>
        <w:t>khám sàng lọc, cách ly các trường hợp đi về từ vùng dịch, phun khử khuẩn trường, lớp học….</w:t>
      </w:r>
    </w:p>
    <w:p w:rsidR="008A2F0F" w:rsidRPr="00123310" w:rsidRDefault="00A67B69" w:rsidP="00B649A2">
      <w:pPr>
        <w:spacing w:before="120" w:after="120"/>
        <w:ind w:firstLine="567"/>
        <w:jc w:val="both"/>
        <w:rPr>
          <w:color w:val="000000"/>
        </w:rPr>
      </w:pPr>
      <w:r w:rsidRPr="00123310">
        <w:rPr>
          <w:color w:val="000000"/>
        </w:rPr>
        <w:t>6</w:t>
      </w:r>
      <w:r w:rsidR="008A2F0F" w:rsidRPr="00123310">
        <w:rPr>
          <w:color w:val="000000"/>
        </w:rPr>
        <w:t xml:space="preserve">. Thực hiện nghiêm túc công tác khám sàng lọc, phân luồng tại các cơ sở y tế </w:t>
      </w:r>
      <w:proofErr w:type="gramStart"/>
      <w:r w:rsidR="008A2F0F" w:rsidRPr="00123310">
        <w:rPr>
          <w:color w:val="000000"/>
        </w:rPr>
        <w:t>theo</w:t>
      </w:r>
      <w:proofErr w:type="gramEnd"/>
      <w:r w:rsidR="008A2F0F" w:rsidRPr="00123310">
        <w:rPr>
          <w:color w:val="000000"/>
        </w:rPr>
        <w:t xml:space="preserve"> đúng công điện số </w:t>
      </w:r>
      <w:r w:rsidR="00681D9B" w:rsidRPr="00123310">
        <w:rPr>
          <w:color w:val="000000"/>
        </w:rPr>
        <w:t>1212/CĐ-BYT ngày 03</w:t>
      </w:r>
      <w:r w:rsidR="00123310">
        <w:rPr>
          <w:color w:val="000000"/>
        </w:rPr>
        <w:t>/</w:t>
      </w:r>
      <w:r w:rsidR="00681D9B" w:rsidRPr="00123310">
        <w:rPr>
          <w:color w:val="000000"/>
        </w:rPr>
        <w:t>8</w:t>
      </w:r>
      <w:r w:rsidR="00123310">
        <w:rPr>
          <w:color w:val="000000"/>
        </w:rPr>
        <w:t>/</w:t>
      </w:r>
      <w:r w:rsidR="00681D9B" w:rsidRPr="00123310">
        <w:rPr>
          <w:color w:val="000000"/>
        </w:rPr>
        <w:t>2020 của Bộ Y tế.</w:t>
      </w:r>
    </w:p>
    <w:p w:rsidR="00681D9B" w:rsidRPr="00123310" w:rsidRDefault="00A67B69" w:rsidP="00B649A2">
      <w:pPr>
        <w:spacing w:before="120" w:after="120"/>
        <w:ind w:firstLine="567"/>
        <w:jc w:val="both"/>
        <w:rPr>
          <w:color w:val="000000"/>
        </w:rPr>
      </w:pPr>
      <w:r w:rsidRPr="00123310">
        <w:rPr>
          <w:color w:val="000000"/>
        </w:rPr>
        <w:t>7</w:t>
      </w:r>
      <w:r w:rsidR="00206E79" w:rsidRPr="00123310">
        <w:rPr>
          <w:color w:val="000000"/>
        </w:rPr>
        <w:t>. Thực hiện nghiêm Kết luận số 283/TB-VPCP ngày 08</w:t>
      </w:r>
      <w:r w:rsidR="00123310">
        <w:rPr>
          <w:color w:val="000000"/>
        </w:rPr>
        <w:t>/</w:t>
      </w:r>
      <w:r w:rsidR="00206E79" w:rsidRPr="00123310">
        <w:rPr>
          <w:color w:val="000000"/>
        </w:rPr>
        <w:t>8</w:t>
      </w:r>
      <w:r w:rsidR="00123310">
        <w:rPr>
          <w:color w:val="000000"/>
        </w:rPr>
        <w:t>/</w:t>
      </w:r>
      <w:r w:rsidR="00206E79" w:rsidRPr="00123310">
        <w:rPr>
          <w:color w:val="000000"/>
        </w:rPr>
        <w:t>2020 về Kết luận của Thủ tướng chính phủ Nguyễn Xuân Phúc tại cuộc họp thường trực chính phủ về phòng, chống dịch Covid-19.</w:t>
      </w:r>
    </w:p>
    <w:p w:rsidR="00206E79" w:rsidRPr="00123310" w:rsidRDefault="00E12BD1" w:rsidP="00B649A2">
      <w:pPr>
        <w:tabs>
          <w:tab w:val="left" w:pos="993"/>
        </w:tabs>
        <w:spacing w:before="120" w:after="120"/>
        <w:ind w:firstLine="624"/>
        <w:jc w:val="both"/>
        <w:rPr>
          <w:lang w:val="pt-BR"/>
        </w:rPr>
      </w:pPr>
      <w:r w:rsidRPr="00123310">
        <w:rPr>
          <w:lang w:val="pt-BR"/>
        </w:rPr>
        <w:t>Trên đây là Báo cáo</w:t>
      </w:r>
      <w:r w:rsidR="008A2F0F" w:rsidRPr="00123310">
        <w:rPr>
          <w:lang w:val="pt-BR"/>
        </w:rPr>
        <w:t xml:space="preserve"> </w:t>
      </w:r>
      <w:r w:rsidR="004E1F01" w:rsidRPr="00123310">
        <w:rPr>
          <w:lang w:val="fr-FR"/>
        </w:rPr>
        <w:t xml:space="preserve">của </w:t>
      </w:r>
      <w:r w:rsidR="00A67B69" w:rsidRPr="00123310">
        <w:rPr>
          <w:lang w:val="fr-FR"/>
        </w:rPr>
        <w:t>Phòng</w:t>
      </w:r>
      <w:r w:rsidR="008A2F0F" w:rsidRPr="00123310">
        <w:rPr>
          <w:lang w:val="fr-FR"/>
        </w:rPr>
        <w:t xml:space="preserve"> Y tế</w:t>
      </w:r>
      <w:r w:rsidR="00A16A2D" w:rsidRPr="00123310">
        <w:rPr>
          <w:lang w:val="pt-BR"/>
        </w:rPr>
        <w:t xml:space="preserve"> về </w:t>
      </w:r>
      <w:r w:rsidR="00A67B69" w:rsidRPr="00123310">
        <w:t>báo cáo phòng chống dịch bệnh Covid19; giái pháp trong thời gian tới nhất là chuẩn bị cho năm học mới.</w:t>
      </w:r>
    </w:p>
    <w:tbl>
      <w:tblPr>
        <w:tblpPr w:leftFromText="180" w:rightFromText="180" w:vertAnchor="text" w:horzAnchor="margin" w:tblpX="108" w:tblpY="4"/>
        <w:tblW w:w="9180" w:type="dxa"/>
        <w:tblLook w:val="04A0" w:firstRow="1" w:lastRow="0" w:firstColumn="1" w:lastColumn="0" w:noHBand="0" w:noVBand="1"/>
      </w:tblPr>
      <w:tblGrid>
        <w:gridCol w:w="4320"/>
        <w:gridCol w:w="4860"/>
      </w:tblGrid>
      <w:tr w:rsidR="000D04AF" w:rsidRPr="00123310" w:rsidTr="000D04AF">
        <w:trPr>
          <w:trHeight w:val="1418"/>
        </w:trPr>
        <w:tc>
          <w:tcPr>
            <w:tcW w:w="4320" w:type="dxa"/>
            <w:hideMark/>
          </w:tcPr>
          <w:p w:rsidR="005352AE" w:rsidRPr="00123310" w:rsidRDefault="005352AE" w:rsidP="005352AE">
            <w:pPr>
              <w:pStyle w:val="Default"/>
              <w:jc w:val="both"/>
            </w:pPr>
            <w:r w:rsidRPr="00123310">
              <w:rPr>
                <w:b/>
                <w:bCs/>
                <w:i/>
                <w:iCs/>
              </w:rPr>
              <w:t xml:space="preserve">Nơi nhận: </w:t>
            </w:r>
          </w:p>
          <w:p w:rsidR="00206E79" w:rsidRPr="00123310" w:rsidRDefault="00206E79" w:rsidP="00206E79">
            <w:pPr>
              <w:pStyle w:val="Default"/>
              <w:jc w:val="both"/>
              <w:rPr>
                <w:sz w:val="22"/>
                <w:szCs w:val="22"/>
              </w:rPr>
            </w:pPr>
            <w:r w:rsidRPr="00123310">
              <w:rPr>
                <w:sz w:val="22"/>
                <w:szCs w:val="22"/>
              </w:rPr>
              <w:t>- UBND huyện;</w:t>
            </w:r>
          </w:p>
          <w:p w:rsidR="000D04AF" w:rsidRPr="00123310" w:rsidRDefault="005352AE" w:rsidP="00206E79">
            <w:pPr>
              <w:pStyle w:val="Default"/>
              <w:jc w:val="both"/>
              <w:rPr>
                <w:sz w:val="22"/>
                <w:szCs w:val="22"/>
                <w:lang w:val="nl-NL"/>
              </w:rPr>
            </w:pPr>
            <w:r w:rsidRPr="00123310">
              <w:rPr>
                <w:sz w:val="22"/>
                <w:szCs w:val="22"/>
              </w:rPr>
              <w:t>- Lưu</w:t>
            </w:r>
            <w:r w:rsidR="00206E79" w:rsidRPr="00123310">
              <w:rPr>
                <w:sz w:val="22"/>
                <w:szCs w:val="22"/>
              </w:rPr>
              <w:t>:</w:t>
            </w:r>
            <w:r w:rsidRPr="00123310">
              <w:rPr>
                <w:sz w:val="22"/>
                <w:szCs w:val="22"/>
              </w:rPr>
              <w:t xml:space="preserve"> VT. </w:t>
            </w:r>
            <w:r w:rsidRPr="00123310">
              <w:rPr>
                <w:color w:val="FF0000"/>
                <w:lang w:val="nl-NL"/>
              </w:rPr>
              <w:tab/>
            </w:r>
          </w:p>
        </w:tc>
        <w:tc>
          <w:tcPr>
            <w:tcW w:w="4860" w:type="dxa"/>
          </w:tcPr>
          <w:p w:rsidR="000D04AF" w:rsidRPr="00123310" w:rsidRDefault="000D04AF" w:rsidP="00AB4971">
            <w:pPr>
              <w:tabs>
                <w:tab w:val="left" w:pos="0"/>
              </w:tabs>
              <w:jc w:val="center"/>
              <w:outlineLvl w:val="0"/>
              <w:rPr>
                <w:b/>
                <w:bCs/>
                <w:sz w:val="2"/>
                <w:lang w:val="nl-NL"/>
              </w:rPr>
            </w:pPr>
          </w:p>
          <w:p w:rsidR="005352AE" w:rsidRPr="00123310" w:rsidRDefault="00206E79" w:rsidP="005352AE">
            <w:pPr>
              <w:pStyle w:val="Default"/>
              <w:jc w:val="center"/>
              <w:rPr>
                <w:sz w:val="28"/>
                <w:szCs w:val="26"/>
              </w:rPr>
            </w:pPr>
            <w:r w:rsidRPr="00123310">
              <w:rPr>
                <w:b/>
                <w:bCs/>
                <w:sz w:val="28"/>
                <w:szCs w:val="26"/>
              </w:rPr>
              <w:t xml:space="preserve"> TRƯỞNG </w:t>
            </w:r>
            <w:r w:rsidR="001941CB" w:rsidRPr="00123310">
              <w:rPr>
                <w:b/>
                <w:bCs/>
                <w:sz w:val="28"/>
                <w:szCs w:val="26"/>
              </w:rPr>
              <w:t>PHÒNG</w:t>
            </w:r>
          </w:p>
          <w:p w:rsidR="005352AE" w:rsidRPr="00123310" w:rsidRDefault="005352AE" w:rsidP="00AB4971">
            <w:pPr>
              <w:tabs>
                <w:tab w:val="left" w:pos="0"/>
              </w:tabs>
              <w:outlineLvl w:val="0"/>
              <w:rPr>
                <w:b/>
                <w:bCs/>
                <w:lang w:val="nl-NL"/>
              </w:rPr>
            </w:pPr>
          </w:p>
          <w:p w:rsidR="005352AE" w:rsidRPr="00123310" w:rsidRDefault="005352AE" w:rsidP="00AB4971">
            <w:pPr>
              <w:tabs>
                <w:tab w:val="left" w:pos="0"/>
              </w:tabs>
              <w:outlineLvl w:val="0"/>
              <w:rPr>
                <w:b/>
                <w:bCs/>
                <w:lang w:val="nl-NL"/>
              </w:rPr>
            </w:pPr>
          </w:p>
          <w:p w:rsidR="000D04AF" w:rsidRPr="00123310" w:rsidRDefault="000D04AF" w:rsidP="00AB4971">
            <w:pPr>
              <w:tabs>
                <w:tab w:val="left" w:pos="0"/>
              </w:tabs>
              <w:jc w:val="center"/>
              <w:outlineLvl w:val="0"/>
              <w:rPr>
                <w:b/>
                <w:bCs/>
                <w:lang w:val="nl-NL"/>
              </w:rPr>
            </w:pPr>
          </w:p>
          <w:p w:rsidR="00A04980" w:rsidRPr="00123310" w:rsidRDefault="00A04980" w:rsidP="005352AE">
            <w:pPr>
              <w:pStyle w:val="Default"/>
              <w:jc w:val="center"/>
            </w:pPr>
          </w:p>
          <w:p w:rsidR="000D04AF" w:rsidRPr="00123310" w:rsidRDefault="00A04980" w:rsidP="005352AE">
            <w:pPr>
              <w:pStyle w:val="Default"/>
              <w:jc w:val="center"/>
            </w:pPr>
            <w:r w:rsidRPr="00123310">
              <w:t>Pờ Hồng Vân</w:t>
            </w:r>
          </w:p>
        </w:tc>
      </w:tr>
    </w:tbl>
    <w:p w:rsidR="005352AE" w:rsidRPr="00123310" w:rsidRDefault="005352AE" w:rsidP="00961A80">
      <w:pPr>
        <w:spacing w:before="120" w:after="120"/>
        <w:jc w:val="both"/>
        <w:rPr>
          <w:color w:val="FF0000"/>
          <w:lang w:val="nl-NL"/>
        </w:rPr>
      </w:pPr>
    </w:p>
    <w:p w:rsidR="000949AD" w:rsidRPr="00123310" w:rsidRDefault="000949AD" w:rsidP="005352AE">
      <w:pPr>
        <w:spacing w:before="120" w:after="120"/>
        <w:jc w:val="both"/>
        <w:rPr>
          <w:color w:val="FF0000"/>
          <w:shd w:val="clear" w:color="auto" w:fill="FFFFFF"/>
          <w:lang w:val="nl-NL"/>
        </w:rPr>
      </w:pPr>
    </w:p>
    <w:p w:rsidR="00867467" w:rsidRPr="00123310" w:rsidRDefault="00867467" w:rsidP="005352AE">
      <w:pPr>
        <w:spacing w:before="120" w:after="120"/>
        <w:jc w:val="both"/>
        <w:rPr>
          <w:color w:val="FF0000"/>
          <w:shd w:val="clear" w:color="auto" w:fill="FFFFFF"/>
          <w:lang w:val="nl-NL"/>
        </w:rPr>
      </w:pPr>
      <w:bookmarkStart w:id="0" w:name="_GoBack"/>
      <w:bookmarkEnd w:id="0"/>
    </w:p>
    <w:sectPr w:rsidR="00867467" w:rsidRPr="00123310" w:rsidSect="0002152B">
      <w:headerReference w:type="default" r:id="rId8"/>
      <w:footerReference w:type="even" r:id="rId9"/>
      <w:pgSz w:w="11907" w:h="16840" w:code="9"/>
      <w:pgMar w:top="1134" w:right="1134" w:bottom="1134" w:left="1701" w:header="720" w:footer="39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7822" w:rsidRDefault="00CD7822">
      <w:r>
        <w:separator/>
      </w:r>
    </w:p>
  </w:endnote>
  <w:endnote w:type="continuationSeparator" w:id="0">
    <w:p w:rsidR="00CD7822" w:rsidRDefault="00CD7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TimeH">
    <w:altName w:val="Courier New"/>
    <w:charset w:val="00"/>
    <w:family w:val="swiss"/>
    <w:pitch w:val="variable"/>
    <w:sig w:usb0="00000001"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D7E" w:rsidRDefault="009B20DC" w:rsidP="00930DA6">
    <w:pPr>
      <w:pStyle w:val="Footer"/>
      <w:framePr w:wrap="around" w:vAnchor="text" w:hAnchor="margin" w:xAlign="center" w:y="1"/>
      <w:rPr>
        <w:rStyle w:val="PageNumber"/>
      </w:rPr>
    </w:pPr>
    <w:r>
      <w:rPr>
        <w:rStyle w:val="PageNumber"/>
      </w:rPr>
      <w:fldChar w:fldCharType="begin"/>
    </w:r>
    <w:r w:rsidR="00495D7E">
      <w:rPr>
        <w:rStyle w:val="PageNumber"/>
      </w:rPr>
      <w:instrText xml:space="preserve">PAGE  </w:instrText>
    </w:r>
    <w:r>
      <w:rPr>
        <w:rStyle w:val="PageNumber"/>
      </w:rPr>
      <w:fldChar w:fldCharType="end"/>
    </w:r>
  </w:p>
  <w:p w:rsidR="00495D7E" w:rsidRDefault="00495D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7822" w:rsidRDefault="00CD7822">
      <w:r>
        <w:separator/>
      </w:r>
    </w:p>
  </w:footnote>
  <w:footnote w:type="continuationSeparator" w:id="0">
    <w:p w:rsidR="00CD7822" w:rsidRDefault="00CD78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5844584"/>
      <w:docPartObj>
        <w:docPartGallery w:val="Page Numbers (Top of Page)"/>
        <w:docPartUnique/>
      </w:docPartObj>
    </w:sdtPr>
    <w:sdtEndPr>
      <w:rPr>
        <w:noProof/>
      </w:rPr>
    </w:sdtEndPr>
    <w:sdtContent>
      <w:p w:rsidR="00D112D7" w:rsidRDefault="009B20DC">
        <w:pPr>
          <w:pStyle w:val="Header"/>
          <w:jc w:val="center"/>
        </w:pPr>
        <w:r>
          <w:fldChar w:fldCharType="begin"/>
        </w:r>
        <w:r w:rsidR="00D112D7">
          <w:instrText xml:space="preserve"> PAGE   \* MERGEFORMAT </w:instrText>
        </w:r>
        <w:r>
          <w:fldChar w:fldCharType="separate"/>
        </w:r>
        <w:r w:rsidR="00556A5A">
          <w:rPr>
            <w:noProof/>
          </w:rPr>
          <w:t>2</w:t>
        </w:r>
        <w:r>
          <w:rPr>
            <w:noProof/>
          </w:rPr>
          <w:fldChar w:fldCharType="end"/>
        </w:r>
      </w:p>
    </w:sdtContent>
  </w:sdt>
  <w:p w:rsidR="004D0BFD" w:rsidRDefault="004D0BFD">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72D21"/>
    <w:multiLevelType w:val="hybridMultilevel"/>
    <w:tmpl w:val="FD2E553E"/>
    <w:lvl w:ilvl="0" w:tplc="3F02B75C">
      <w:start w:val="2"/>
      <w:numFmt w:val="bullet"/>
      <w:lvlText w:val="-"/>
      <w:lvlJc w:val="left"/>
      <w:pPr>
        <w:tabs>
          <w:tab w:val="num" w:pos="1308"/>
        </w:tabs>
        <w:ind w:left="1308" w:hanging="735"/>
      </w:pPr>
      <w:rPr>
        <w:rFonts w:ascii="Times New Roman" w:eastAsia="Times New Roman" w:hAnsi="Times New Roman" w:cs="Times New Roman" w:hint="default"/>
      </w:rPr>
    </w:lvl>
    <w:lvl w:ilvl="1" w:tplc="04090003" w:tentative="1">
      <w:start w:val="1"/>
      <w:numFmt w:val="bullet"/>
      <w:lvlText w:val="o"/>
      <w:lvlJc w:val="left"/>
      <w:pPr>
        <w:tabs>
          <w:tab w:val="num" w:pos="1653"/>
        </w:tabs>
        <w:ind w:left="1653" w:hanging="360"/>
      </w:pPr>
      <w:rPr>
        <w:rFonts w:ascii="Courier New" w:hAnsi="Courier New" w:cs="Courier New" w:hint="default"/>
      </w:rPr>
    </w:lvl>
    <w:lvl w:ilvl="2" w:tplc="04090005" w:tentative="1">
      <w:start w:val="1"/>
      <w:numFmt w:val="bullet"/>
      <w:lvlText w:val=""/>
      <w:lvlJc w:val="left"/>
      <w:pPr>
        <w:tabs>
          <w:tab w:val="num" w:pos="2373"/>
        </w:tabs>
        <w:ind w:left="2373" w:hanging="360"/>
      </w:pPr>
      <w:rPr>
        <w:rFonts w:ascii="Wingdings" w:hAnsi="Wingdings" w:hint="default"/>
      </w:rPr>
    </w:lvl>
    <w:lvl w:ilvl="3" w:tplc="04090001" w:tentative="1">
      <w:start w:val="1"/>
      <w:numFmt w:val="bullet"/>
      <w:lvlText w:val=""/>
      <w:lvlJc w:val="left"/>
      <w:pPr>
        <w:tabs>
          <w:tab w:val="num" w:pos="3093"/>
        </w:tabs>
        <w:ind w:left="3093" w:hanging="360"/>
      </w:pPr>
      <w:rPr>
        <w:rFonts w:ascii="Symbol" w:hAnsi="Symbol" w:hint="default"/>
      </w:rPr>
    </w:lvl>
    <w:lvl w:ilvl="4" w:tplc="04090003" w:tentative="1">
      <w:start w:val="1"/>
      <w:numFmt w:val="bullet"/>
      <w:lvlText w:val="o"/>
      <w:lvlJc w:val="left"/>
      <w:pPr>
        <w:tabs>
          <w:tab w:val="num" w:pos="3813"/>
        </w:tabs>
        <w:ind w:left="3813" w:hanging="360"/>
      </w:pPr>
      <w:rPr>
        <w:rFonts w:ascii="Courier New" w:hAnsi="Courier New" w:cs="Courier New" w:hint="default"/>
      </w:rPr>
    </w:lvl>
    <w:lvl w:ilvl="5" w:tplc="04090005" w:tentative="1">
      <w:start w:val="1"/>
      <w:numFmt w:val="bullet"/>
      <w:lvlText w:val=""/>
      <w:lvlJc w:val="left"/>
      <w:pPr>
        <w:tabs>
          <w:tab w:val="num" w:pos="4533"/>
        </w:tabs>
        <w:ind w:left="4533" w:hanging="360"/>
      </w:pPr>
      <w:rPr>
        <w:rFonts w:ascii="Wingdings" w:hAnsi="Wingdings" w:hint="default"/>
      </w:rPr>
    </w:lvl>
    <w:lvl w:ilvl="6" w:tplc="04090001" w:tentative="1">
      <w:start w:val="1"/>
      <w:numFmt w:val="bullet"/>
      <w:lvlText w:val=""/>
      <w:lvlJc w:val="left"/>
      <w:pPr>
        <w:tabs>
          <w:tab w:val="num" w:pos="5253"/>
        </w:tabs>
        <w:ind w:left="5253" w:hanging="360"/>
      </w:pPr>
      <w:rPr>
        <w:rFonts w:ascii="Symbol" w:hAnsi="Symbol" w:hint="default"/>
      </w:rPr>
    </w:lvl>
    <w:lvl w:ilvl="7" w:tplc="04090003" w:tentative="1">
      <w:start w:val="1"/>
      <w:numFmt w:val="bullet"/>
      <w:lvlText w:val="o"/>
      <w:lvlJc w:val="left"/>
      <w:pPr>
        <w:tabs>
          <w:tab w:val="num" w:pos="5973"/>
        </w:tabs>
        <w:ind w:left="5973" w:hanging="360"/>
      </w:pPr>
      <w:rPr>
        <w:rFonts w:ascii="Courier New" w:hAnsi="Courier New" w:cs="Courier New" w:hint="default"/>
      </w:rPr>
    </w:lvl>
    <w:lvl w:ilvl="8" w:tplc="04090005" w:tentative="1">
      <w:start w:val="1"/>
      <w:numFmt w:val="bullet"/>
      <w:lvlText w:val=""/>
      <w:lvlJc w:val="left"/>
      <w:pPr>
        <w:tabs>
          <w:tab w:val="num" w:pos="6693"/>
        </w:tabs>
        <w:ind w:left="6693" w:hanging="360"/>
      </w:pPr>
      <w:rPr>
        <w:rFonts w:ascii="Wingdings" w:hAnsi="Wingdings" w:hint="default"/>
      </w:rPr>
    </w:lvl>
  </w:abstractNum>
  <w:abstractNum w:abstractNumId="1">
    <w:nsid w:val="02BA3D38"/>
    <w:multiLevelType w:val="hybridMultilevel"/>
    <w:tmpl w:val="05AAA9F2"/>
    <w:lvl w:ilvl="0" w:tplc="B2420BE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8F13C10"/>
    <w:multiLevelType w:val="hybridMultilevel"/>
    <w:tmpl w:val="BA4207CC"/>
    <w:lvl w:ilvl="0" w:tplc="DB12FF6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D4E18D1"/>
    <w:multiLevelType w:val="hybridMultilevel"/>
    <w:tmpl w:val="90E892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5534C2F"/>
    <w:multiLevelType w:val="hybridMultilevel"/>
    <w:tmpl w:val="C50AC7BE"/>
    <w:lvl w:ilvl="0" w:tplc="14E0315E">
      <w:start w:val="1"/>
      <w:numFmt w:val="bullet"/>
      <w:lvlText w:val="+"/>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630A85"/>
    <w:multiLevelType w:val="hybridMultilevel"/>
    <w:tmpl w:val="7CF09ABE"/>
    <w:lvl w:ilvl="0" w:tplc="BD7CCB9E">
      <w:start w:val="1"/>
      <w:numFmt w:val="bullet"/>
      <w:lvlText w:val="-"/>
      <w:lvlJc w:val="left"/>
      <w:pPr>
        <w:tabs>
          <w:tab w:val="num" w:pos="360"/>
        </w:tabs>
        <w:ind w:left="360" w:hanging="360"/>
      </w:pPr>
      <w:rPr>
        <w:rFonts w:ascii=".VnTime" w:hAnsi=".VnTime"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166725F9"/>
    <w:multiLevelType w:val="multilevel"/>
    <w:tmpl w:val="AF5CE56E"/>
    <w:lvl w:ilvl="0">
      <w:start w:val="1"/>
      <w:numFmt w:val="bullet"/>
      <w:lvlText w:val="+"/>
      <w:lvlJc w:val="left"/>
      <w:pPr>
        <w:tabs>
          <w:tab w:val="num" w:pos="360"/>
        </w:tabs>
        <w:ind w:left="36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17DC0419"/>
    <w:multiLevelType w:val="hybridMultilevel"/>
    <w:tmpl w:val="A3B858C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EA13354"/>
    <w:multiLevelType w:val="hybridMultilevel"/>
    <w:tmpl w:val="73D04C7C"/>
    <w:lvl w:ilvl="0" w:tplc="D0B2CA5A">
      <w:start w:val="3"/>
      <w:numFmt w:val="upperRoman"/>
      <w:lvlText w:val="%1."/>
      <w:lvlJc w:val="left"/>
      <w:pPr>
        <w:ind w:left="1430" w:hanging="72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9">
    <w:nsid w:val="2028456A"/>
    <w:multiLevelType w:val="hybridMultilevel"/>
    <w:tmpl w:val="816207EA"/>
    <w:lvl w:ilvl="0" w:tplc="E7E258E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6FF3C60"/>
    <w:multiLevelType w:val="hybridMultilevel"/>
    <w:tmpl w:val="78C48E12"/>
    <w:lvl w:ilvl="0" w:tplc="8DB6F2B4">
      <w:start w:val="2"/>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1">
    <w:nsid w:val="28270C19"/>
    <w:multiLevelType w:val="hybridMultilevel"/>
    <w:tmpl w:val="1C568550"/>
    <w:lvl w:ilvl="0" w:tplc="97620C16">
      <w:start w:val="1"/>
      <w:numFmt w:val="lowerRoman"/>
      <w:lvlText w:val="%1."/>
      <w:lvlJc w:val="left"/>
      <w:pPr>
        <w:ind w:left="1321" w:hanging="72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12">
    <w:nsid w:val="2F436B30"/>
    <w:multiLevelType w:val="hybridMultilevel"/>
    <w:tmpl w:val="5FFA7D88"/>
    <w:lvl w:ilvl="0" w:tplc="D908A32A">
      <w:start w:val="1"/>
      <w:numFmt w:val="decimal"/>
      <w:lvlText w:val="%1-"/>
      <w:lvlJc w:val="left"/>
      <w:pPr>
        <w:tabs>
          <w:tab w:val="num" w:pos="427"/>
        </w:tabs>
        <w:ind w:left="427" w:hanging="360"/>
      </w:pPr>
      <w:rPr>
        <w:rFonts w:hint="default"/>
      </w:rPr>
    </w:lvl>
    <w:lvl w:ilvl="1" w:tplc="04090019" w:tentative="1">
      <w:start w:val="1"/>
      <w:numFmt w:val="lowerLetter"/>
      <w:lvlText w:val="%2."/>
      <w:lvlJc w:val="left"/>
      <w:pPr>
        <w:tabs>
          <w:tab w:val="num" w:pos="1147"/>
        </w:tabs>
        <w:ind w:left="1147" w:hanging="360"/>
      </w:pPr>
    </w:lvl>
    <w:lvl w:ilvl="2" w:tplc="0409001B" w:tentative="1">
      <w:start w:val="1"/>
      <w:numFmt w:val="lowerRoman"/>
      <w:lvlText w:val="%3."/>
      <w:lvlJc w:val="right"/>
      <w:pPr>
        <w:tabs>
          <w:tab w:val="num" w:pos="1867"/>
        </w:tabs>
        <w:ind w:left="1867" w:hanging="180"/>
      </w:pPr>
    </w:lvl>
    <w:lvl w:ilvl="3" w:tplc="0409000F" w:tentative="1">
      <w:start w:val="1"/>
      <w:numFmt w:val="decimal"/>
      <w:lvlText w:val="%4."/>
      <w:lvlJc w:val="left"/>
      <w:pPr>
        <w:tabs>
          <w:tab w:val="num" w:pos="2587"/>
        </w:tabs>
        <w:ind w:left="2587" w:hanging="360"/>
      </w:pPr>
    </w:lvl>
    <w:lvl w:ilvl="4" w:tplc="04090019" w:tentative="1">
      <w:start w:val="1"/>
      <w:numFmt w:val="lowerLetter"/>
      <w:lvlText w:val="%5."/>
      <w:lvlJc w:val="left"/>
      <w:pPr>
        <w:tabs>
          <w:tab w:val="num" w:pos="3307"/>
        </w:tabs>
        <w:ind w:left="3307" w:hanging="360"/>
      </w:pPr>
    </w:lvl>
    <w:lvl w:ilvl="5" w:tplc="0409001B" w:tentative="1">
      <w:start w:val="1"/>
      <w:numFmt w:val="lowerRoman"/>
      <w:lvlText w:val="%6."/>
      <w:lvlJc w:val="right"/>
      <w:pPr>
        <w:tabs>
          <w:tab w:val="num" w:pos="4027"/>
        </w:tabs>
        <w:ind w:left="4027" w:hanging="180"/>
      </w:pPr>
    </w:lvl>
    <w:lvl w:ilvl="6" w:tplc="0409000F" w:tentative="1">
      <w:start w:val="1"/>
      <w:numFmt w:val="decimal"/>
      <w:lvlText w:val="%7."/>
      <w:lvlJc w:val="left"/>
      <w:pPr>
        <w:tabs>
          <w:tab w:val="num" w:pos="4747"/>
        </w:tabs>
        <w:ind w:left="4747" w:hanging="360"/>
      </w:pPr>
    </w:lvl>
    <w:lvl w:ilvl="7" w:tplc="04090019" w:tentative="1">
      <w:start w:val="1"/>
      <w:numFmt w:val="lowerLetter"/>
      <w:lvlText w:val="%8."/>
      <w:lvlJc w:val="left"/>
      <w:pPr>
        <w:tabs>
          <w:tab w:val="num" w:pos="5467"/>
        </w:tabs>
        <w:ind w:left="5467" w:hanging="360"/>
      </w:pPr>
    </w:lvl>
    <w:lvl w:ilvl="8" w:tplc="0409001B" w:tentative="1">
      <w:start w:val="1"/>
      <w:numFmt w:val="lowerRoman"/>
      <w:lvlText w:val="%9."/>
      <w:lvlJc w:val="right"/>
      <w:pPr>
        <w:tabs>
          <w:tab w:val="num" w:pos="6187"/>
        </w:tabs>
        <w:ind w:left="6187" w:hanging="180"/>
      </w:pPr>
    </w:lvl>
  </w:abstractNum>
  <w:abstractNum w:abstractNumId="13">
    <w:nsid w:val="31EB3EC4"/>
    <w:multiLevelType w:val="hybridMultilevel"/>
    <w:tmpl w:val="73CCC05E"/>
    <w:lvl w:ilvl="0" w:tplc="9A2C32D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27C73E0"/>
    <w:multiLevelType w:val="hybridMultilevel"/>
    <w:tmpl w:val="3252E974"/>
    <w:lvl w:ilvl="0" w:tplc="28A45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30D28A0"/>
    <w:multiLevelType w:val="hybridMultilevel"/>
    <w:tmpl w:val="8BBE83AE"/>
    <w:lvl w:ilvl="0" w:tplc="48C664CE">
      <w:numFmt w:val="bullet"/>
      <w:lvlText w:val="-"/>
      <w:lvlJc w:val="left"/>
      <w:pPr>
        <w:tabs>
          <w:tab w:val="num" w:pos="360"/>
        </w:tabs>
        <w:ind w:left="360" w:hanging="360"/>
      </w:pPr>
      <w:rPr>
        <w:rFonts w:ascii=".VnTime" w:eastAsia="Times New Roman" w:hAnsi=".VnTime"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33103923"/>
    <w:multiLevelType w:val="hybridMultilevel"/>
    <w:tmpl w:val="11428BF2"/>
    <w:lvl w:ilvl="0" w:tplc="3FC00E9A">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340607A3"/>
    <w:multiLevelType w:val="hybridMultilevel"/>
    <w:tmpl w:val="CF7452BC"/>
    <w:lvl w:ilvl="0" w:tplc="F1701B9E">
      <w:start w:val="1"/>
      <w:numFmt w:val="decimal"/>
      <w:lvlText w:val="%1."/>
      <w:lvlJc w:val="left"/>
      <w:pPr>
        <w:tabs>
          <w:tab w:val="num" w:pos="720"/>
        </w:tabs>
        <w:ind w:left="720" w:hanging="360"/>
      </w:pPr>
      <w:rPr>
        <w:rFonts w:hint="default"/>
      </w:rPr>
    </w:lvl>
    <w:lvl w:ilvl="1" w:tplc="77C67B6C">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4CE0A76"/>
    <w:multiLevelType w:val="hybridMultilevel"/>
    <w:tmpl w:val="AB8A81F2"/>
    <w:lvl w:ilvl="0" w:tplc="12746FD4">
      <w:start w:val="1"/>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9">
    <w:nsid w:val="381D6B22"/>
    <w:multiLevelType w:val="hybridMultilevel"/>
    <w:tmpl w:val="77B4CF1E"/>
    <w:lvl w:ilvl="0" w:tplc="DEC25B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9966FE1"/>
    <w:multiLevelType w:val="hybridMultilevel"/>
    <w:tmpl w:val="EF02D1A0"/>
    <w:lvl w:ilvl="0" w:tplc="71BA6EF4">
      <w:start w:val="1"/>
      <w:numFmt w:val="decimal"/>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21">
    <w:nsid w:val="3A0A41D5"/>
    <w:multiLevelType w:val="hybridMultilevel"/>
    <w:tmpl w:val="19345AE4"/>
    <w:lvl w:ilvl="0" w:tplc="ABD2473C">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43670D23"/>
    <w:multiLevelType w:val="hybridMultilevel"/>
    <w:tmpl w:val="51768346"/>
    <w:lvl w:ilvl="0" w:tplc="D908A32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4140348"/>
    <w:multiLevelType w:val="hybridMultilevel"/>
    <w:tmpl w:val="874AAFA0"/>
    <w:lvl w:ilvl="0" w:tplc="E350284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nsid w:val="46D471DA"/>
    <w:multiLevelType w:val="hybridMultilevel"/>
    <w:tmpl w:val="5178F8AC"/>
    <w:lvl w:ilvl="0" w:tplc="81262E36">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5">
    <w:nsid w:val="492433C3"/>
    <w:multiLevelType w:val="hybridMultilevel"/>
    <w:tmpl w:val="01EAB008"/>
    <w:lvl w:ilvl="0" w:tplc="01543916">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4B3202D3"/>
    <w:multiLevelType w:val="hybridMultilevel"/>
    <w:tmpl w:val="7110F8D6"/>
    <w:lvl w:ilvl="0" w:tplc="781AFF5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nsid w:val="4F9E34CD"/>
    <w:multiLevelType w:val="hybridMultilevel"/>
    <w:tmpl w:val="9B50B63C"/>
    <w:lvl w:ilvl="0" w:tplc="BD7CCB9E">
      <w:start w:val="1"/>
      <w:numFmt w:val="bullet"/>
      <w:lvlText w:val="-"/>
      <w:lvlJc w:val="left"/>
      <w:pPr>
        <w:tabs>
          <w:tab w:val="num" w:pos="360"/>
        </w:tabs>
        <w:ind w:left="360" w:hanging="360"/>
      </w:pPr>
      <w:rPr>
        <w:rFonts w:ascii=".VnTime" w:hAnsi=".VnTime"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nsid w:val="50C3057A"/>
    <w:multiLevelType w:val="hybridMultilevel"/>
    <w:tmpl w:val="08B0C6EC"/>
    <w:lvl w:ilvl="0" w:tplc="CD664E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2927A87"/>
    <w:multiLevelType w:val="hybridMultilevel"/>
    <w:tmpl w:val="BB94CA9A"/>
    <w:lvl w:ilvl="0" w:tplc="BD7CCB9E">
      <w:start w:val="1"/>
      <w:numFmt w:val="bullet"/>
      <w:lvlText w:val="-"/>
      <w:lvlJc w:val="left"/>
      <w:pPr>
        <w:tabs>
          <w:tab w:val="num" w:pos="360"/>
        </w:tabs>
        <w:ind w:left="360" w:hanging="360"/>
      </w:pPr>
      <w:rPr>
        <w:rFonts w:ascii=".VnTime" w:hAnsi=".VnTime"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nsid w:val="54126C66"/>
    <w:multiLevelType w:val="hybridMultilevel"/>
    <w:tmpl w:val="90E08DCC"/>
    <w:lvl w:ilvl="0" w:tplc="BD7CCB9E">
      <w:start w:val="1"/>
      <w:numFmt w:val="bullet"/>
      <w:lvlText w:val="-"/>
      <w:lvlJc w:val="left"/>
      <w:pPr>
        <w:tabs>
          <w:tab w:val="num" w:pos="720"/>
        </w:tabs>
        <w:ind w:left="720" w:hanging="360"/>
      </w:pPr>
      <w:rPr>
        <w:rFonts w:ascii=".VnTime" w:hAnsi=".VnTime"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4504ECF"/>
    <w:multiLevelType w:val="multilevel"/>
    <w:tmpl w:val="5176834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56426C5D"/>
    <w:multiLevelType w:val="hybridMultilevel"/>
    <w:tmpl w:val="597E92CC"/>
    <w:lvl w:ilvl="0" w:tplc="A21EC850">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E4423A9"/>
    <w:multiLevelType w:val="multilevel"/>
    <w:tmpl w:val="C50AC7BE"/>
    <w:lvl w:ilvl="0">
      <w:start w:val="1"/>
      <w:numFmt w:val="bullet"/>
      <w:lvlText w:val="+"/>
      <w:lvlJc w:val="left"/>
      <w:pPr>
        <w:tabs>
          <w:tab w:val="num" w:pos="360"/>
        </w:tabs>
        <w:ind w:left="36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610E1F52"/>
    <w:multiLevelType w:val="hybridMultilevel"/>
    <w:tmpl w:val="92BA8BA2"/>
    <w:lvl w:ilvl="0" w:tplc="9EE09CFA">
      <w:start w:val="1"/>
      <w:numFmt w:val="decimal"/>
      <w:lvlText w:val="%1."/>
      <w:lvlJc w:val="left"/>
      <w:pPr>
        <w:ind w:left="1486" w:hanging="885"/>
      </w:pPr>
      <w:rPr>
        <w:rFonts w:eastAsia="SimSun"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35">
    <w:nsid w:val="61C05164"/>
    <w:multiLevelType w:val="hybridMultilevel"/>
    <w:tmpl w:val="B02891CA"/>
    <w:lvl w:ilvl="0" w:tplc="65725E3C">
      <w:start w:val="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36">
    <w:nsid w:val="67FC0141"/>
    <w:multiLevelType w:val="multilevel"/>
    <w:tmpl w:val="01EAB008"/>
    <w:lvl w:ilvl="0">
      <w:start w:val="3"/>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7">
    <w:nsid w:val="6ECF4052"/>
    <w:multiLevelType w:val="hybridMultilevel"/>
    <w:tmpl w:val="8796F532"/>
    <w:lvl w:ilvl="0" w:tplc="14E0315E">
      <w:start w:val="1"/>
      <w:numFmt w:val="bullet"/>
      <w:lvlText w:val="+"/>
      <w:lvlJc w:val="left"/>
      <w:pPr>
        <w:tabs>
          <w:tab w:val="num" w:pos="360"/>
        </w:tabs>
        <w:ind w:left="360" w:hanging="360"/>
      </w:pPr>
      <w:rPr>
        <w:rFonts w:ascii="Courier New" w:hAnsi="Courier New" w:hint="default"/>
      </w:rPr>
    </w:lvl>
    <w:lvl w:ilvl="1" w:tplc="BD7CCB9E">
      <w:start w:val="1"/>
      <w:numFmt w:val="bullet"/>
      <w:lvlText w:val="-"/>
      <w:lvlJc w:val="left"/>
      <w:pPr>
        <w:tabs>
          <w:tab w:val="num" w:pos="1440"/>
        </w:tabs>
        <w:ind w:left="1440" w:hanging="360"/>
      </w:pPr>
      <w:rPr>
        <w:rFonts w:ascii=".VnTime" w:hAnsi=".VnTim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F8A6058"/>
    <w:multiLevelType w:val="hybridMultilevel"/>
    <w:tmpl w:val="9AB24634"/>
    <w:lvl w:ilvl="0" w:tplc="D6F05E2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9">
    <w:nsid w:val="721B4294"/>
    <w:multiLevelType w:val="hybridMultilevel"/>
    <w:tmpl w:val="AF5CE56E"/>
    <w:lvl w:ilvl="0" w:tplc="14E0315E">
      <w:start w:val="1"/>
      <w:numFmt w:val="bullet"/>
      <w:lvlText w:val="+"/>
      <w:lvlJc w:val="left"/>
      <w:pPr>
        <w:tabs>
          <w:tab w:val="num" w:pos="360"/>
        </w:tabs>
        <w:ind w:left="36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2557B0D"/>
    <w:multiLevelType w:val="hybridMultilevel"/>
    <w:tmpl w:val="D8249040"/>
    <w:lvl w:ilvl="0" w:tplc="14E0315E">
      <w:start w:val="1"/>
      <w:numFmt w:val="bullet"/>
      <w:lvlText w:val="+"/>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7FB2E20"/>
    <w:multiLevelType w:val="hybridMultilevel"/>
    <w:tmpl w:val="5C84CF6A"/>
    <w:lvl w:ilvl="0" w:tplc="506EF832">
      <w:start w:val="1"/>
      <w:numFmt w:val="decimal"/>
      <w:lvlText w:val="%1."/>
      <w:lvlJc w:val="left"/>
      <w:pPr>
        <w:ind w:left="1486" w:hanging="885"/>
      </w:pPr>
      <w:rPr>
        <w:rFonts w:eastAsia="SimSun"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42">
    <w:nsid w:val="7F1E67FC"/>
    <w:multiLevelType w:val="hybridMultilevel"/>
    <w:tmpl w:val="992479C2"/>
    <w:lvl w:ilvl="0" w:tplc="76365594">
      <w:numFmt w:val="bullet"/>
      <w:lvlText w:val="-"/>
      <w:lvlJc w:val="left"/>
      <w:pPr>
        <w:tabs>
          <w:tab w:val="num" w:pos="920"/>
        </w:tabs>
        <w:ind w:left="920" w:hanging="360"/>
      </w:pPr>
      <w:rPr>
        <w:rFonts w:ascii="Times New Roman" w:eastAsia="Times New Roman" w:hAnsi="Times New Roman" w:cs="Times New Roman" w:hint="default"/>
      </w:rPr>
    </w:lvl>
    <w:lvl w:ilvl="1" w:tplc="04090003" w:tentative="1">
      <w:start w:val="1"/>
      <w:numFmt w:val="bullet"/>
      <w:lvlText w:val="o"/>
      <w:lvlJc w:val="left"/>
      <w:pPr>
        <w:tabs>
          <w:tab w:val="num" w:pos="1640"/>
        </w:tabs>
        <w:ind w:left="1640" w:hanging="360"/>
      </w:pPr>
      <w:rPr>
        <w:rFonts w:ascii="Courier New" w:hAnsi="Courier New" w:cs="Courier New" w:hint="default"/>
      </w:rPr>
    </w:lvl>
    <w:lvl w:ilvl="2" w:tplc="04090005" w:tentative="1">
      <w:start w:val="1"/>
      <w:numFmt w:val="bullet"/>
      <w:lvlText w:val=""/>
      <w:lvlJc w:val="left"/>
      <w:pPr>
        <w:tabs>
          <w:tab w:val="num" w:pos="2360"/>
        </w:tabs>
        <w:ind w:left="2360" w:hanging="360"/>
      </w:pPr>
      <w:rPr>
        <w:rFonts w:ascii="Wingdings" w:hAnsi="Wingdings" w:hint="default"/>
      </w:rPr>
    </w:lvl>
    <w:lvl w:ilvl="3" w:tplc="04090001" w:tentative="1">
      <w:start w:val="1"/>
      <w:numFmt w:val="bullet"/>
      <w:lvlText w:val=""/>
      <w:lvlJc w:val="left"/>
      <w:pPr>
        <w:tabs>
          <w:tab w:val="num" w:pos="3080"/>
        </w:tabs>
        <w:ind w:left="3080" w:hanging="360"/>
      </w:pPr>
      <w:rPr>
        <w:rFonts w:ascii="Symbol" w:hAnsi="Symbol" w:hint="default"/>
      </w:rPr>
    </w:lvl>
    <w:lvl w:ilvl="4" w:tplc="04090003" w:tentative="1">
      <w:start w:val="1"/>
      <w:numFmt w:val="bullet"/>
      <w:lvlText w:val="o"/>
      <w:lvlJc w:val="left"/>
      <w:pPr>
        <w:tabs>
          <w:tab w:val="num" w:pos="3800"/>
        </w:tabs>
        <w:ind w:left="3800" w:hanging="360"/>
      </w:pPr>
      <w:rPr>
        <w:rFonts w:ascii="Courier New" w:hAnsi="Courier New" w:cs="Courier New" w:hint="default"/>
      </w:rPr>
    </w:lvl>
    <w:lvl w:ilvl="5" w:tplc="04090005" w:tentative="1">
      <w:start w:val="1"/>
      <w:numFmt w:val="bullet"/>
      <w:lvlText w:val=""/>
      <w:lvlJc w:val="left"/>
      <w:pPr>
        <w:tabs>
          <w:tab w:val="num" w:pos="4520"/>
        </w:tabs>
        <w:ind w:left="4520" w:hanging="360"/>
      </w:pPr>
      <w:rPr>
        <w:rFonts w:ascii="Wingdings" w:hAnsi="Wingdings" w:hint="default"/>
      </w:rPr>
    </w:lvl>
    <w:lvl w:ilvl="6" w:tplc="04090001" w:tentative="1">
      <w:start w:val="1"/>
      <w:numFmt w:val="bullet"/>
      <w:lvlText w:val=""/>
      <w:lvlJc w:val="left"/>
      <w:pPr>
        <w:tabs>
          <w:tab w:val="num" w:pos="5240"/>
        </w:tabs>
        <w:ind w:left="5240" w:hanging="360"/>
      </w:pPr>
      <w:rPr>
        <w:rFonts w:ascii="Symbol" w:hAnsi="Symbol" w:hint="default"/>
      </w:rPr>
    </w:lvl>
    <w:lvl w:ilvl="7" w:tplc="04090003" w:tentative="1">
      <w:start w:val="1"/>
      <w:numFmt w:val="bullet"/>
      <w:lvlText w:val="o"/>
      <w:lvlJc w:val="left"/>
      <w:pPr>
        <w:tabs>
          <w:tab w:val="num" w:pos="5960"/>
        </w:tabs>
        <w:ind w:left="5960" w:hanging="360"/>
      </w:pPr>
      <w:rPr>
        <w:rFonts w:ascii="Courier New" w:hAnsi="Courier New" w:cs="Courier New" w:hint="default"/>
      </w:rPr>
    </w:lvl>
    <w:lvl w:ilvl="8" w:tplc="04090005" w:tentative="1">
      <w:start w:val="1"/>
      <w:numFmt w:val="bullet"/>
      <w:lvlText w:val=""/>
      <w:lvlJc w:val="left"/>
      <w:pPr>
        <w:tabs>
          <w:tab w:val="num" w:pos="6680"/>
        </w:tabs>
        <w:ind w:left="6680" w:hanging="360"/>
      </w:pPr>
      <w:rPr>
        <w:rFonts w:ascii="Wingdings" w:hAnsi="Wingdings" w:hint="default"/>
      </w:rPr>
    </w:lvl>
  </w:abstractNum>
  <w:num w:numId="1">
    <w:abstractNumId w:val="20"/>
  </w:num>
  <w:num w:numId="2">
    <w:abstractNumId w:val="0"/>
  </w:num>
  <w:num w:numId="3">
    <w:abstractNumId w:val="35"/>
  </w:num>
  <w:num w:numId="4">
    <w:abstractNumId w:val="42"/>
  </w:num>
  <w:num w:numId="5">
    <w:abstractNumId w:val="23"/>
  </w:num>
  <w:num w:numId="6">
    <w:abstractNumId w:val="17"/>
  </w:num>
  <w:num w:numId="7">
    <w:abstractNumId w:val="40"/>
  </w:num>
  <w:num w:numId="8">
    <w:abstractNumId w:val="15"/>
  </w:num>
  <w:num w:numId="9">
    <w:abstractNumId w:val="3"/>
  </w:num>
  <w:num w:numId="10">
    <w:abstractNumId w:val="7"/>
  </w:num>
  <w:num w:numId="11">
    <w:abstractNumId w:val="12"/>
  </w:num>
  <w:num w:numId="12">
    <w:abstractNumId w:val="25"/>
  </w:num>
  <w:num w:numId="13">
    <w:abstractNumId w:val="36"/>
  </w:num>
  <w:num w:numId="14">
    <w:abstractNumId w:val="22"/>
  </w:num>
  <w:num w:numId="15">
    <w:abstractNumId w:val="31"/>
  </w:num>
  <w:num w:numId="16">
    <w:abstractNumId w:val="16"/>
  </w:num>
  <w:num w:numId="17">
    <w:abstractNumId w:val="39"/>
  </w:num>
  <w:num w:numId="18">
    <w:abstractNumId w:val="6"/>
  </w:num>
  <w:num w:numId="19">
    <w:abstractNumId w:val="37"/>
  </w:num>
  <w:num w:numId="20">
    <w:abstractNumId w:val="4"/>
  </w:num>
  <w:num w:numId="21">
    <w:abstractNumId w:val="33"/>
  </w:num>
  <w:num w:numId="22">
    <w:abstractNumId w:val="30"/>
  </w:num>
  <w:num w:numId="23">
    <w:abstractNumId w:val="29"/>
  </w:num>
  <w:num w:numId="24">
    <w:abstractNumId w:val="5"/>
  </w:num>
  <w:num w:numId="25">
    <w:abstractNumId w:val="9"/>
  </w:num>
  <w:num w:numId="26">
    <w:abstractNumId w:val="27"/>
  </w:num>
  <w:num w:numId="27">
    <w:abstractNumId w:val="21"/>
  </w:num>
  <w:num w:numId="28">
    <w:abstractNumId w:val="1"/>
  </w:num>
  <w:num w:numId="29">
    <w:abstractNumId w:val="14"/>
  </w:num>
  <w:num w:numId="30">
    <w:abstractNumId w:val="13"/>
  </w:num>
  <w:num w:numId="31">
    <w:abstractNumId w:val="19"/>
  </w:num>
  <w:num w:numId="32">
    <w:abstractNumId w:val="38"/>
  </w:num>
  <w:num w:numId="33">
    <w:abstractNumId w:val="2"/>
  </w:num>
  <w:num w:numId="34">
    <w:abstractNumId w:val="11"/>
  </w:num>
  <w:num w:numId="35">
    <w:abstractNumId w:val="41"/>
  </w:num>
  <w:num w:numId="36">
    <w:abstractNumId w:val="34"/>
  </w:num>
  <w:num w:numId="37">
    <w:abstractNumId w:val="26"/>
  </w:num>
  <w:num w:numId="38">
    <w:abstractNumId w:val="10"/>
  </w:num>
  <w:num w:numId="39">
    <w:abstractNumId w:val="28"/>
  </w:num>
  <w:num w:numId="40">
    <w:abstractNumId w:val="32"/>
  </w:num>
  <w:num w:numId="41">
    <w:abstractNumId w:val="8"/>
  </w:num>
  <w:num w:numId="42">
    <w:abstractNumId w:val="24"/>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093"/>
    <w:rsid w:val="000001A5"/>
    <w:rsid w:val="00002499"/>
    <w:rsid w:val="0000311B"/>
    <w:rsid w:val="00004810"/>
    <w:rsid w:val="000053DF"/>
    <w:rsid w:val="00007E7E"/>
    <w:rsid w:val="00010E96"/>
    <w:rsid w:val="00011668"/>
    <w:rsid w:val="0001309B"/>
    <w:rsid w:val="000139F5"/>
    <w:rsid w:val="00014862"/>
    <w:rsid w:val="00015085"/>
    <w:rsid w:val="00015271"/>
    <w:rsid w:val="000153FB"/>
    <w:rsid w:val="00015EF7"/>
    <w:rsid w:val="00016D29"/>
    <w:rsid w:val="0002152B"/>
    <w:rsid w:val="000216E7"/>
    <w:rsid w:val="000218D6"/>
    <w:rsid w:val="00021DF7"/>
    <w:rsid w:val="00022B20"/>
    <w:rsid w:val="00023545"/>
    <w:rsid w:val="00023849"/>
    <w:rsid w:val="000249B3"/>
    <w:rsid w:val="00030719"/>
    <w:rsid w:val="0003078F"/>
    <w:rsid w:val="00030D6E"/>
    <w:rsid w:val="000311DF"/>
    <w:rsid w:val="00031A5A"/>
    <w:rsid w:val="00031C80"/>
    <w:rsid w:val="00032BE3"/>
    <w:rsid w:val="00032D00"/>
    <w:rsid w:val="00032D7F"/>
    <w:rsid w:val="00033BFC"/>
    <w:rsid w:val="000341FB"/>
    <w:rsid w:val="00034DDA"/>
    <w:rsid w:val="000366C6"/>
    <w:rsid w:val="0003764B"/>
    <w:rsid w:val="0003766E"/>
    <w:rsid w:val="000376FD"/>
    <w:rsid w:val="00037CB1"/>
    <w:rsid w:val="000424A3"/>
    <w:rsid w:val="00042D41"/>
    <w:rsid w:val="00043229"/>
    <w:rsid w:val="00043610"/>
    <w:rsid w:val="00044C26"/>
    <w:rsid w:val="00050BB9"/>
    <w:rsid w:val="00050EFF"/>
    <w:rsid w:val="000512AE"/>
    <w:rsid w:val="00051400"/>
    <w:rsid w:val="00051B94"/>
    <w:rsid w:val="0005237F"/>
    <w:rsid w:val="000539D9"/>
    <w:rsid w:val="00054BBE"/>
    <w:rsid w:val="00056825"/>
    <w:rsid w:val="00056AAC"/>
    <w:rsid w:val="00057402"/>
    <w:rsid w:val="0006032D"/>
    <w:rsid w:val="0006189C"/>
    <w:rsid w:val="00061B65"/>
    <w:rsid w:val="00063282"/>
    <w:rsid w:val="000646B2"/>
    <w:rsid w:val="000647C0"/>
    <w:rsid w:val="000651BA"/>
    <w:rsid w:val="00065B8E"/>
    <w:rsid w:val="000660F5"/>
    <w:rsid w:val="00066108"/>
    <w:rsid w:val="00066F3E"/>
    <w:rsid w:val="000677B0"/>
    <w:rsid w:val="00070A7B"/>
    <w:rsid w:val="000719D6"/>
    <w:rsid w:val="00071A7A"/>
    <w:rsid w:val="000743C2"/>
    <w:rsid w:val="00074487"/>
    <w:rsid w:val="000748C7"/>
    <w:rsid w:val="00076210"/>
    <w:rsid w:val="00076C55"/>
    <w:rsid w:val="00076FA2"/>
    <w:rsid w:val="000816AA"/>
    <w:rsid w:val="000821C7"/>
    <w:rsid w:val="00083A10"/>
    <w:rsid w:val="00084151"/>
    <w:rsid w:val="00084E6A"/>
    <w:rsid w:val="000850F1"/>
    <w:rsid w:val="00085663"/>
    <w:rsid w:val="000901E1"/>
    <w:rsid w:val="00090D37"/>
    <w:rsid w:val="000921A0"/>
    <w:rsid w:val="000928CB"/>
    <w:rsid w:val="00092C82"/>
    <w:rsid w:val="000949AD"/>
    <w:rsid w:val="00095900"/>
    <w:rsid w:val="00096748"/>
    <w:rsid w:val="00097260"/>
    <w:rsid w:val="00097EE7"/>
    <w:rsid w:val="000A24EF"/>
    <w:rsid w:val="000A2535"/>
    <w:rsid w:val="000A5688"/>
    <w:rsid w:val="000A6B0A"/>
    <w:rsid w:val="000A73CD"/>
    <w:rsid w:val="000B0315"/>
    <w:rsid w:val="000B2428"/>
    <w:rsid w:val="000B2703"/>
    <w:rsid w:val="000B36CC"/>
    <w:rsid w:val="000B3A70"/>
    <w:rsid w:val="000B7586"/>
    <w:rsid w:val="000C07FF"/>
    <w:rsid w:val="000C211A"/>
    <w:rsid w:val="000C2C81"/>
    <w:rsid w:val="000C46AA"/>
    <w:rsid w:val="000C56C9"/>
    <w:rsid w:val="000C5FDE"/>
    <w:rsid w:val="000C79A0"/>
    <w:rsid w:val="000D04AF"/>
    <w:rsid w:val="000D09B4"/>
    <w:rsid w:val="000D2651"/>
    <w:rsid w:val="000D31F4"/>
    <w:rsid w:val="000D5647"/>
    <w:rsid w:val="000D71BF"/>
    <w:rsid w:val="000D7591"/>
    <w:rsid w:val="000E048F"/>
    <w:rsid w:val="000E0EC5"/>
    <w:rsid w:val="000E153E"/>
    <w:rsid w:val="000E1EA7"/>
    <w:rsid w:val="000E3BBE"/>
    <w:rsid w:val="000E451B"/>
    <w:rsid w:val="000E54DF"/>
    <w:rsid w:val="000E5AFC"/>
    <w:rsid w:val="000F0259"/>
    <w:rsid w:val="000F0581"/>
    <w:rsid w:val="000F0B95"/>
    <w:rsid w:val="000F1827"/>
    <w:rsid w:val="000F1853"/>
    <w:rsid w:val="000F1BB2"/>
    <w:rsid w:val="000F1BBD"/>
    <w:rsid w:val="000F2173"/>
    <w:rsid w:val="000F22B2"/>
    <w:rsid w:val="000F2684"/>
    <w:rsid w:val="000F6EBD"/>
    <w:rsid w:val="000F7BB2"/>
    <w:rsid w:val="00100A58"/>
    <w:rsid w:val="001011FF"/>
    <w:rsid w:val="0010541B"/>
    <w:rsid w:val="00105842"/>
    <w:rsid w:val="00105FA5"/>
    <w:rsid w:val="00110F1E"/>
    <w:rsid w:val="00111B60"/>
    <w:rsid w:val="00112379"/>
    <w:rsid w:val="00112713"/>
    <w:rsid w:val="00112921"/>
    <w:rsid w:val="001141D3"/>
    <w:rsid w:val="0011437D"/>
    <w:rsid w:val="001148FE"/>
    <w:rsid w:val="0011500F"/>
    <w:rsid w:val="0011588A"/>
    <w:rsid w:val="00116103"/>
    <w:rsid w:val="001216A7"/>
    <w:rsid w:val="00121B1A"/>
    <w:rsid w:val="00123310"/>
    <w:rsid w:val="0012353D"/>
    <w:rsid w:val="00124ED5"/>
    <w:rsid w:val="00125B29"/>
    <w:rsid w:val="0012681A"/>
    <w:rsid w:val="001313CE"/>
    <w:rsid w:val="001318B7"/>
    <w:rsid w:val="00131D79"/>
    <w:rsid w:val="00133FE1"/>
    <w:rsid w:val="00134989"/>
    <w:rsid w:val="00135703"/>
    <w:rsid w:val="0013643F"/>
    <w:rsid w:val="00136CCF"/>
    <w:rsid w:val="0014457E"/>
    <w:rsid w:val="00145ADB"/>
    <w:rsid w:val="00146B82"/>
    <w:rsid w:val="00146E3B"/>
    <w:rsid w:val="00146F77"/>
    <w:rsid w:val="0014756A"/>
    <w:rsid w:val="00147A03"/>
    <w:rsid w:val="0015158E"/>
    <w:rsid w:val="00152119"/>
    <w:rsid w:val="00152E18"/>
    <w:rsid w:val="00152F6F"/>
    <w:rsid w:val="0015339D"/>
    <w:rsid w:val="001534F6"/>
    <w:rsid w:val="00155C73"/>
    <w:rsid w:val="00155FC8"/>
    <w:rsid w:val="0015688E"/>
    <w:rsid w:val="00156CEF"/>
    <w:rsid w:val="00157CBE"/>
    <w:rsid w:val="00157D81"/>
    <w:rsid w:val="00163D17"/>
    <w:rsid w:val="00164872"/>
    <w:rsid w:val="0016521F"/>
    <w:rsid w:val="00165547"/>
    <w:rsid w:val="00165549"/>
    <w:rsid w:val="001661D7"/>
    <w:rsid w:val="00167507"/>
    <w:rsid w:val="00170260"/>
    <w:rsid w:val="00170B9E"/>
    <w:rsid w:val="00171227"/>
    <w:rsid w:val="00177905"/>
    <w:rsid w:val="00181C0D"/>
    <w:rsid w:val="00181D60"/>
    <w:rsid w:val="00183D44"/>
    <w:rsid w:val="001852E9"/>
    <w:rsid w:val="00187259"/>
    <w:rsid w:val="001875BF"/>
    <w:rsid w:val="001877A2"/>
    <w:rsid w:val="00187A1D"/>
    <w:rsid w:val="00187DFD"/>
    <w:rsid w:val="001907E6"/>
    <w:rsid w:val="00191235"/>
    <w:rsid w:val="0019274F"/>
    <w:rsid w:val="001941CB"/>
    <w:rsid w:val="00194E6C"/>
    <w:rsid w:val="001956F3"/>
    <w:rsid w:val="00196279"/>
    <w:rsid w:val="001A17E9"/>
    <w:rsid w:val="001A3ADD"/>
    <w:rsid w:val="001A72C5"/>
    <w:rsid w:val="001B1B2C"/>
    <w:rsid w:val="001B43F1"/>
    <w:rsid w:val="001B4D07"/>
    <w:rsid w:val="001B5656"/>
    <w:rsid w:val="001B621B"/>
    <w:rsid w:val="001B67AC"/>
    <w:rsid w:val="001C0DC7"/>
    <w:rsid w:val="001C13DF"/>
    <w:rsid w:val="001C2BB2"/>
    <w:rsid w:val="001C31CF"/>
    <w:rsid w:val="001C38D6"/>
    <w:rsid w:val="001C7884"/>
    <w:rsid w:val="001D09D6"/>
    <w:rsid w:val="001D15D5"/>
    <w:rsid w:val="001D4944"/>
    <w:rsid w:val="001D560C"/>
    <w:rsid w:val="001D599D"/>
    <w:rsid w:val="001D7D33"/>
    <w:rsid w:val="001E05AA"/>
    <w:rsid w:val="001E0DCB"/>
    <w:rsid w:val="001E0F2B"/>
    <w:rsid w:val="001E1384"/>
    <w:rsid w:val="001E40BE"/>
    <w:rsid w:val="001E5FFD"/>
    <w:rsid w:val="001E75FE"/>
    <w:rsid w:val="001E7848"/>
    <w:rsid w:val="001E788F"/>
    <w:rsid w:val="001F02A4"/>
    <w:rsid w:val="001F0A53"/>
    <w:rsid w:val="001F33D4"/>
    <w:rsid w:val="001F35F3"/>
    <w:rsid w:val="001F3905"/>
    <w:rsid w:val="001F5CEB"/>
    <w:rsid w:val="00201C61"/>
    <w:rsid w:val="002021E8"/>
    <w:rsid w:val="00203FF8"/>
    <w:rsid w:val="00205286"/>
    <w:rsid w:val="0020553A"/>
    <w:rsid w:val="00206E79"/>
    <w:rsid w:val="00210D82"/>
    <w:rsid w:val="00213546"/>
    <w:rsid w:val="00213918"/>
    <w:rsid w:val="00214048"/>
    <w:rsid w:val="0021434B"/>
    <w:rsid w:val="002150A3"/>
    <w:rsid w:val="00215E83"/>
    <w:rsid w:val="00215EEC"/>
    <w:rsid w:val="002167EB"/>
    <w:rsid w:val="0021694F"/>
    <w:rsid w:val="00216AA6"/>
    <w:rsid w:val="00216EB5"/>
    <w:rsid w:val="002177FB"/>
    <w:rsid w:val="00217C1F"/>
    <w:rsid w:val="00220A9D"/>
    <w:rsid w:val="002211E5"/>
    <w:rsid w:val="00221817"/>
    <w:rsid w:val="00222F6F"/>
    <w:rsid w:val="002234E4"/>
    <w:rsid w:val="00225B2B"/>
    <w:rsid w:val="00227523"/>
    <w:rsid w:val="00227A1E"/>
    <w:rsid w:val="00231A78"/>
    <w:rsid w:val="00233002"/>
    <w:rsid w:val="0023369D"/>
    <w:rsid w:val="00233C7B"/>
    <w:rsid w:val="002358BF"/>
    <w:rsid w:val="00236765"/>
    <w:rsid w:val="00240BFE"/>
    <w:rsid w:val="00241540"/>
    <w:rsid w:val="00242D80"/>
    <w:rsid w:val="00242F25"/>
    <w:rsid w:val="0024430A"/>
    <w:rsid w:val="00244775"/>
    <w:rsid w:val="00246DCC"/>
    <w:rsid w:val="002479DF"/>
    <w:rsid w:val="00250A02"/>
    <w:rsid w:val="00250D08"/>
    <w:rsid w:val="00251ECC"/>
    <w:rsid w:val="002526D3"/>
    <w:rsid w:val="00253140"/>
    <w:rsid w:val="00253888"/>
    <w:rsid w:val="00253BBC"/>
    <w:rsid w:val="00254862"/>
    <w:rsid w:val="002562DB"/>
    <w:rsid w:val="00260D6B"/>
    <w:rsid w:val="00261204"/>
    <w:rsid w:val="0026198B"/>
    <w:rsid w:val="0026221B"/>
    <w:rsid w:val="002625BC"/>
    <w:rsid w:val="00262DBF"/>
    <w:rsid w:val="00263DAF"/>
    <w:rsid w:val="00264009"/>
    <w:rsid w:val="002656A9"/>
    <w:rsid w:val="00265F95"/>
    <w:rsid w:val="00266D50"/>
    <w:rsid w:val="00270A69"/>
    <w:rsid w:val="002714C4"/>
    <w:rsid w:val="00272347"/>
    <w:rsid w:val="00272E69"/>
    <w:rsid w:val="0027365E"/>
    <w:rsid w:val="00274537"/>
    <w:rsid w:val="002753AD"/>
    <w:rsid w:val="00277B7B"/>
    <w:rsid w:val="00281000"/>
    <w:rsid w:val="00281713"/>
    <w:rsid w:val="002822D9"/>
    <w:rsid w:val="00282664"/>
    <w:rsid w:val="002831DE"/>
    <w:rsid w:val="002836D4"/>
    <w:rsid w:val="00283D56"/>
    <w:rsid w:val="00284C2A"/>
    <w:rsid w:val="0028725E"/>
    <w:rsid w:val="00290EF9"/>
    <w:rsid w:val="00291003"/>
    <w:rsid w:val="00291B14"/>
    <w:rsid w:val="002922F9"/>
    <w:rsid w:val="00292F3C"/>
    <w:rsid w:val="002959D6"/>
    <w:rsid w:val="00295F37"/>
    <w:rsid w:val="002A1BA3"/>
    <w:rsid w:val="002A1F50"/>
    <w:rsid w:val="002A20B7"/>
    <w:rsid w:val="002A31A0"/>
    <w:rsid w:val="002A31C9"/>
    <w:rsid w:val="002A3224"/>
    <w:rsid w:val="002A33EF"/>
    <w:rsid w:val="002A38D0"/>
    <w:rsid w:val="002A398C"/>
    <w:rsid w:val="002A4B2F"/>
    <w:rsid w:val="002A6148"/>
    <w:rsid w:val="002A6E0C"/>
    <w:rsid w:val="002A7C80"/>
    <w:rsid w:val="002B0D46"/>
    <w:rsid w:val="002B2A19"/>
    <w:rsid w:val="002B307D"/>
    <w:rsid w:val="002B3F4D"/>
    <w:rsid w:val="002B535D"/>
    <w:rsid w:val="002B5808"/>
    <w:rsid w:val="002B7B0A"/>
    <w:rsid w:val="002C0DFD"/>
    <w:rsid w:val="002C12BC"/>
    <w:rsid w:val="002C130B"/>
    <w:rsid w:val="002C21FD"/>
    <w:rsid w:val="002C2B1C"/>
    <w:rsid w:val="002C5AC1"/>
    <w:rsid w:val="002C6BA0"/>
    <w:rsid w:val="002D15EC"/>
    <w:rsid w:val="002D17E9"/>
    <w:rsid w:val="002D2040"/>
    <w:rsid w:val="002D29FB"/>
    <w:rsid w:val="002D3512"/>
    <w:rsid w:val="002D5060"/>
    <w:rsid w:val="002D561A"/>
    <w:rsid w:val="002D5754"/>
    <w:rsid w:val="002E0427"/>
    <w:rsid w:val="002E1536"/>
    <w:rsid w:val="002E5E89"/>
    <w:rsid w:val="002F0F8C"/>
    <w:rsid w:val="002F11FA"/>
    <w:rsid w:val="002F3437"/>
    <w:rsid w:val="002F3E5A"/>
    <w:rsid w:val="002F52E2"/>
    <w:rsid w:val="002F5487"/>
    <w:rsid w:val="002F6184"/>
    <w:rsid w:val="002F71FE"/>
    <w:rsid w:val="00300C88"/>
    <w:rsid w:val="00304C0D"/>
    <w:rsid w:val="00306521"/>
    <w:rsid w:val="003073C7"/>
    <w:rsid w:val="0030760B"/>
    <w:rsid w:val="00310E27"/>
    <w:rsid w:val="003124A0"/>
    <w:rsid w:val="0031317E"/>
    <w:rsid w:val="00316777"/>
    <w:rsid w:val="00320D7E"/>
    <w:rsid w:val="0032126B"/>
    <w:rsid w:val="00321EFA"/>
    <w:rsid w:val="00322B48"/>
    <w:rsid w:val="00322B4C"/>
    <w:rsid w:val="00323754"/>
    <w:rsid w:val="00331543"/>
    <w:rsid w:val="00331703"/>
    <w:rsid w:val="0033324C"/>
    <w:rsid w:val="00333BD5"/>
    <w:rsid w:val="00336341"/>
    <w:rsid w:val="0033647A"/>
    <w:rsid w:val="003439F2"/>
    <w:rsid w:val="00347693"/>
    <w:rsid w:val="00347DF9"/>
    <w:rsid w:val="0035017F"/>
    <w:rsid w:val="003501A4"/>
    <w:rsid w:val="00350B70"/>
    <w:rsid w:val="00350CEE"/>
    <w:rsid w:val="00350EFB"/>
    <w:rsid w:val="003527A5"/>
    <w:rsid w:val="0035698D"/>
    <w:rsid w:val="003571DA"/>
    <w:rsid w:val="00357305"/>
    <w:rsid w:val="0035747A"/>
    <w:rsid w:val="00357DA8"/>
    <w:rsid w:val="00360254"/>
    <w:rsid w:val="00360FA7"/>
    <w:rsid w:val="00361ABC"/>
    <w:rsid w:val="003622E6"/>
    <w:rsid w:val="00364445"/>
    <w:rsid w:val="00364463"/>
    <w:rsid w:val="00364A9A"/>
    <w:rsid w:val="00364E92"/>
    <w:rsid w:val="00365116"/>
    <w:rsid w:val="0036556E"/>
    <w:rsid w:val="003659E2"/>
    <w:rsid w:val="00365D4D"/>
    <w:rsid w:val="003672E0"/>
    <w:rsid w:val="00370D88"/>
    <w:rsid w:val="0037100A"/>
    <w:rsid w:val="003714C8"/>
    <w:rsid w:val="00371BFD"/>
    <w:rsid w:val="00372AF8"/>
    <w:rsid w:val="003738E9"/>
    <w:rsid w:val="003742A0"/>
    <w:rsid w:val="003743FF"/>
    <w:rsid w:val="00374492"/>
    <w:rsid w:val="00380E97"/>
    <w:rsid w:val="00380F06"/>
    <w:rsid w:val="00381494"/>
    <w:rsid w:val="00385A63"/>
    <w:rsid w:val="00385BA4"/>
    <w:rsid w:val="00386A69"/>
    <w:rsid w:val="003879D8"/>
    <w:rsid w:val="003909E7"/>
    <w:rsid w:val="00390B84"/>
    <w:rsid w:val="00390FE2"/>
    <w:rsid w:val="003913F8"/>
    <w:rsid w:val="0039203C"/>
    <w:rsid w:val="00392631"/>
    <w:rsid w:val="00392AC3"/>
    <w:rsid w:val="00393DFA"/>
    <w:rsid w:val="0039414E"/>
    <w:rsid w:val="0039423E"/>
    <w:rsid w:val="003948DF"/>
    <w:rsid w:val="00396402"/>
    <w:rsid w:val="00396645"/>
    <w:rsid w:val="003976C2"/>
    <w:rsid w:val="00397DD2"/>
    <w:rsid w:val="003A110C"/>
    <w:rsid w:val="003A21F1"/>
    <w:rsid w:val="003A25A7"/>
    <w:rsid w:val="003A35B0"/>
    <w:rsid w:val="003A363A"/>
    <w:rsid w:val="003A3EA0"/>
    <w:rsid w:val="003A5905"/>
    <w:rsid w:val="003A5960"/>
    <w:rsid w:val="003A6B38"/>
    <w:rsid w:val="003A736A"/>
    <w:rsid w:val="003A7D77"/>
    <w:rsid w:val="003B00CD"/>
    <w:rsid w:val="003B0522"/>
    <w:rsid w:val="003B45DC"/>
    <w:rsid w:val="003B488F"/>
    <w:rsid w:val="003B4B83"/>
    <w:rsid w:val="003B51B1"/>
    <w:rsid w:val="003B56F2"/>
    <w:rsid w:val="003B69A9"/>
    <w:rsid w:val="003B6BDE"/>
    <w:rsid w:val="003C0299"/>
    <w:rsid w:val="003C1A3A"/>
    <w:rsid w:val="003C3A77"/>
    <w:rsid w:val="003C4666"/>
    <w:rsid w:val="003C580E"/>
    <w:rsid w:val="003C5B0B"/>
    <w:rsid w:val="003C71D6"/>
    <w:rsid w:val="003C78D5"/>
    <w:rsid w:val="003D0425"/>
    <w:rsid w:val="003D04C7"/>
    <w:rsid w:val="003D0E1E"/>
    <w:rsid w:val="003D0E79"/>
    <w:rsid w:val="003D2AAB"/>
    <w:rsid w:val="003D2FC6"/>
    <w:rsid w:val="003D31BC"/>
    <w:rsid w:val="003D3468"/>
    <w:rsid w:val="003D4399"/>
    <w:rsid w:val="003D468F"/>
    <w:rsid w:val="003D64E4"/>
    <w:rsid w:val="003D65D3"/>
    <w:rsid w:val="003E2496"/>
    <w:rsid w:val="003E2BB0"/>
    <w:rsid w:val="003E2DB1"/>
    <w:rsid w:val="003E30E4"/>
    <w:rsid w:val="003E6D5D"/>
    <w:rsid w:val="003F0742"/>
    <w:rsid w:val="003F0948"/>
    <w:rsid w:val="003F0BFC"/>
    <w:rsid w:val="003F284A"/>
    <w:rsid w:val="003F2D3C"/>
    <w:rsid w:val="003F3403"/>
    <w:rsid w:val="003F37EB"/>
    <w:rsid w:val="003F3BC1"/>
    <w:rsid w:val="003F40F7"/>
    <w:rsid w:val="003F43F5"/>
    <w:rsid w:val="003F4D8C"/>
    <w:rsid w:val="003F5017"/>
    <w:rsid w:val="003F5F6B"/>
    <w:rsid w:val="003F74DA"/>
    <w:rsid w:val="00401730"/>
    <w:rsid w:val="004033DD"/>
    <w:rsid w:val="00405DF7"/>
    <w:rsid w:val="00406589"/>
    <w:rsid w:val="0040683A"/>
    <w:rsid w:val="004068FC"/>
    <w:rsid w:val="0040698C"/>
    <w:rsid w:val="00407005"/>
    <w:rsid w:val="00410449"/>
    <w:rsid w:val="00410450"/>
    <w:rsid w:val="00411903"/>
    <w:rsid w:val="004122FF"/>
    <w:rsid w:val="00412AA4"/>
    <w:rsid w:val="00412DF3"/>
    <w:rsid w:val="00412F91"/>
    <w:rsid w:val="00414A15"/>
    <w:rsid w:val="00414AA8"/>
    <w:rsid w:val="004164BC"/>
    <w:rsid w:val="00417113"/>
    <w:rsid w:val="00421972"/>
    <w:rsid w:val="00422178"/>
    <w:rsid w:val="004229C5"/>
    <w:rsid w:val="004239EA"/>
    <w:rsid w:val="00423DB3"/>
    <w:rsid w:val="004246ED"/>
    <w:rsid w:val="004247B2"/>
    <w:rsid w:val="00426AC7"/>
    <w:rsid w:val="00427F28"/>
    <w:rsid w:val="0043092C"/>
    <w:rsid w:val="004340C1"/>
    <w:rsid w:val="00434287"/>
    <w:rsid w:val="004353BF"/>
    <w:rsid w:val="00435BCB"/>
    <w:rsid w:val="00437282"/>
    <w:rsid w:val="00440E81"/>
    <w:rsid w:val="00441081"/>
    <w:rsid w:val="00442BFF"/>
    <w:rsid w:val="00442D09"/>
    <w:rsid w:val="00445EA4"/>
    <w:rsid w:val="0044611A"/>
    <w:rsid w:val="00446A34"/>
    <w:rsid w:val="00447472"/>
    <w:rsid w:val="004506A0"/>
    <w:rsid w:val="00451A2B"/>
    <w:rsid w:val="00452CEE"/>
    <w:rsid w:val="00453408"/>
    <w:rsid w:val="004539C7"/>
    <w:rsid w:val="0045458E"/>
    <w:rsid w:val="004547FB"/>
    <w:rsid w:val="004557CE"/>
    <w:rsid w:val="00455C01"/>
    <w:rsid w:val="00456A15"/>
    <w:rsid w:val="004616CE"/>
    <w:rsid w:val="00461B6B"/>
    <w:rsid w:val="00462AFD"/>
    <w:rsid w:val="00462C36"/>
    <w:rsid w:val="00463292"/>
    <w:rsid w:val="00463723"/>
    <w:rsid w:val="00465B74"/>
    <w:rsid w:val="00466CB0"/>
    <w:rsid w:val="00467106"/>
    <w:rsid w:val="0046726E"/>
    <w:rsid w:val="00472241"/>
    <w:rsid w:val="0047277C"/>
    <w:rsid w:val="004737DE"/>
    <w:rsid w:val="00475797"/>
    <w:rsid w:val="00475FFD"/>
    <w:rsid w:val="00476587"/>
    <w:rsid w:val="00476AD3"/>
    <w:rsid w:val="00477CB5"/>
    <w:rsid w:val="00481A0F"/>
    <w:rsid w:val="0048208A"/>
    <w:rsid w:val="00482115"/>
    <w:rsid w:val="00482793"/>
    <w:rsid w:val="00482AE8"/>
    <w:rsid w:val="00483C4E"/>
    <w:rsid w:val="004841A0"/>
    <w:rsid w:val="004844DD"/>
    <w:rsid w:val="00484ADF"/>
    <w:rsid w:val="00484B55"/>
    <w:rsid w:val="00486002"/>
    <w:rsid w:val="004875AA"/>
    <w:rsid w:val="00487BB4"/>
    <w:rsid w:val="0049033D"/>
    <w:rsid w:val="004913C0"/>
    <w:rsid w:val="00492BCA"/>
    <w:rsid w:val="00493293"/>
    <w:rsid w:val="0049527A"/>
    <w:rsid w:val="00495D7E"/>
    <w:rsid w:val="0049623D"/>
    <w:rsid w:val="004963AE"/>
    <w:rsid w:val="004968AE"/>
    <w:rsid w:val="004968C0"/>
    <w:rsid w:val="00496B79"/>
    <w:rsid w:val="004A1B32"/>
    <w:rsid w:val="004A217A"/>
    <w:rsid w:val="004A2E9F"/>
    <w:rsid w:val="004A4A53"/>
    <w:rsid w:val="004A59FE"/>
    <w:rsid w:val="004A6BEA"/>
    <w:rsid w:val="004A7AF3"/>
    <w:rsid w:val="004B0BFB"/>
    <w:rsid w:val="004B13BF"/>
    <w:rsid w:val="004B1854"/>
    <w:rsid w:val="004B288E"/>
    <w:rsid w:val="004B2AC7"/>
    <w:rsid w:val="004B2B77"/>
    <w:rsid w:val="004B3281"/>
    <w:rsid w:val="004B4983"/>
    <w:rsid w:val="004B595F"/>
    <w:rsid w:val="004B6643"/>
    <w:rsid w:val="004B6AB6"/>
    <w:rsid w:val="004C00E3"/>
    <w:rsid w:val="004C07E0"/>
    <w:rsid w:val="004C0DB3"/>
    <w:rsid w:val="004C3AC9"/>
    <w:rsid w:val="004C403B"/>
    <w:rsid w:val="004C40C3"/>
    <w:rsid w:val="004C4478"/>
    <w:rsid w:val="004C6AFD"/>
    <w:rsid w:val="004D0BFD"/>
    <w:rsid w:val="004D0EB8"/>
    <w:rsid w:val="004D39DC"/>
    <w:rsid w:val="004D3D33"/>
    <w:rsid w:val="004D4F58"/>
    <w:rsid w:val="004D787A"/>
    <w:rsid w:val="004D7BB2"/>
    <w:rsid w:val="004D7E67"/>
    <w:rsid w:val="004E1F01"/>
    <w:rsid w:val="004E3CEA"/>
    <w:rsid w:val="004E4979"/>
    <w:rsid w:val="004E66E0"/>
    <w:rsid w:val="004E7E6C"/>
    <w:rsid w:val="004F0FD4"/>
    <w:rsid w:val="004F1CBC"/>
    <w:rsid w:val="004F2223"/>
    <w:rsid w:val="004F44B8"/>
    <w:rsid w:val="004F4A8A"/>
    <w:rsid w:val="004F57B3"/>
    <w:rsid w:val="004F5FFA"/>
    <w:rsid w:val="004F666A"/>
    <w:rsid w:val="004F7B9C"/>
    <w:rsid w:val="005003C6"/>
    <w:rsid w:val="00500ED3"/>
    <w:rsid w:val="005010E9"/>
    <w:rsid w:val="00501614"/>
    <w:rsid w:val="005023B9"/>
    <w:rsid w:val="005030D2"/>
    <w:rsid w:val="00503BE7"/>
    <w:rsid w:val="005044F6"/>
    <w:rsid w:val="005061D4"/>
    <w:rsid w:val="00507887"/>
    <w:rsid w:val="00507AF1"/>
    <w:rsid w:val="00512085"/>
    <w:rsid w:val="0051247C"/>
    <w:rsid w:val="00513C76"/>
    <w:rsid w:val="00514583"/>
    <w:rsid w:val="00515133"/>
    <w:rsid w:val="00515635"/>
    <w:rsid w:val="00515B99"/>
    <w:rsid w:val="005168AD"/>
    <w:rsid w:val="00517545"/>
    <w:rsid w:val="00517A05"/>
    <w:rsid w:val="005215C0"/>
    <w:rsid w:val="005223CA"/>
    <w:rsid w:val="005254E7"/>
    <w:rsid w:val="0052596D"/>
    <w:rsid w:val="0052698D"/>
    <w:rsid w:val="005300F1"/>
    <w:rsid w:val="00530851"/>
    <w:rsid w:val="005327E4"/>
    <w:rsid w:val="00533368"/>
    <w:rsid w:val="00533542"/>
    <w:rsid w:val="005352AE"/>
    <w:rsid w:val="00535C16"/>
    <w:rsid w:val="0053608F"/>
    <w:rsid w:val="00537307"/>
    <w:rsid w:val="005402E4"/>
    <w:rsid w:val="005408C7"/>
    <w:rsid w:val="00540F24"/>
    <w:rsid w:val="00541786"/>
    <w:rsid w:val="00541AEA"/>
    <w:rsid w:val="00543122"/>
    <w:rsid w:val="00543323"/>
    <w:rsid w:val="00543459"/>
    <w:rsid w:val="005438D4"/>
    <w:rsid w:val="00544A94"/>
    <w:rsid w:val="00544D2A"/>
    <w:rsid w:val="005459E5"/>
    <w:rsid w:val="00547D13"/>
    <w:rsid w:val="0055062A"/>
    <w:rsid w:val="00550685"/>
    <w:rsid w:val="005506EA"/>
    <w:rsid w:val="0055161B"/>
    <w:rsid w:val="00551ABC"/>
    <w:rsid w:val="0055607C"/>
    <w:rsid w:val="00556A5A"/>
    <w:rsid w:val="0055765F"/>
    <w:rsid w:val="005578F5"/>
    <w:rsid w:val="00560A06"/>
    <w:rsid w:val="00560C8A"/>
    <w:rsid w:val="00560DBD"/>
    <w:rsid w:val="005616E2"/>
    <w:rsid w:val="0056480D"/>
    <w:rsid w:val="00565D0E"/>
    <w:rsid w:val="005664F6"/>
    <w:rsid w:val="00566B90"/>
    <w:rsid w:val="005703F3"/>
    <w:rsid w:val="005712AE"/>
    <w:rsid w:val="00571E37"/>
    <w:rsid w:val="005721AF"/>
    <w:rsid w:val="00573815"/>
    <w:rsid w:val="00575423"/>
    <w:rsid w:val="00576389"/>
    <w:rsid w:val="005769ED"/>
    <w:rsid w:val="005772C5"/>
    <w:rsid w:val="0058022F"/>
    <w:rsid w:val="005804E7"/>
    <w:rsid w:val="005806B3"/>
    <w:rsid w:val="00580714"/>
    <w:rsid w:val="00582027"/>
    <w:rsid w:val="0058203A"/>
    <w:rsid w:val="0058265E"/>
    <w:rsid w:val="0058314A"/>
    <w:rsid w:val="00585D09"/>
    <w:rsid w:val="005902BD"/>
    <w:rsid w:val="00592822"/>
    <w:rsid w:val="00594D0E"/>
    <w:rsid w:val="005A0726"/>
    <w:rsid w:val="005A07E7"/>
    <w:rsid w:val="005A16B6"/>
    <w:rsid w:val="005A28D7"/>
    <w:rsid w:val="005A39DD"/>
    <w:rsid w:val="005A47DC"/>
    <w:rsid w:val="005A4F49"/>
    <w:rsid w:val="005A6C69"/>
    <w:rsid w:val="005A6F29"/>
    <w:rsid w:val="005A769C"/>
    <w:rsid w:val="005B2271"/>
    <w:rsid w:val="005B34CB"/>
    <w:rsid w:val="005B3CD6"/>
    <w:rsid w:val="005B3E74"/>
    <w:rsid w:val="005B414C"/>
    <w:rsid w:val="005B4A63"/>
    <w:rsid w:val="005B585F"/>
    <w:rsid w:val="005C4E9A"/>
    <w:rsid w:val="005C54BB"/>
    <w:rsid w:val="005C5D39"/>
    <w:rsid w:val="005C7C94"/>
    <w:rsid w:val="005D149A"/>
    <w:rsid w:val="005D152C"/>
    <w:rsid w:val="005D18B5"/>
    <w:rsid w:val="005D1A81"/>
    <w:rsid w:val="005D2484"/>
    <w:rsid w:val="005D5995"/>
    <w:rsid w:val="005D6B2A"/>
    <w:rsid w:val="005E2C51"/>
    <w:rsid w:val="005E3CE6"/>
    <w:rsid w:val="005E526C"/>
    <w:rsid w:val="005E52B4"/>
    <w:rsid w:val="005E5ADA"/>
    <w:rsid w:val="005E6394"/>
    <w:rsid w:val="005F1C1A"/>
    <w:rsid w:val="005F2ACC"/>
    <w:rsid w:val="005F416E"/>
    <w:rsid w:val="005F6DA2"/>
    <w:rsid w:val="005F7F76"/>
    <w:rsid w:val="006019B4"/>
    <w:rsid w:val="0060212B"/>
    <w:rsid w:val="00602759"/>
    <w:rsid w:val="00602B3C"/>
    <w:rsid w:val="00604810"/>
    <w:rsid w:val="00604917"/>
    <w:rsid w:val="00605252"/>
    <w:rsid w:val="00605E3A"/>
    <w:rsid w:val="00606C1F"/>
    <w:rsid w:val="00606FDC"/>
    <w:rsid w:val="0060793C"/>
    <w:rsid w:val="00610E0B"/>
    <w:rsid w:val="00612B27"/>
    <w:rsid w:val="00614BFF"/>
    <w:rsid w:val="0061610B"/>
    <w:rsid w:val="006164EE"/>
    <w:rsid w:val="00620028"/>
    <w:rsid w:val="00625AFD"/>
    <w:rsid w:val="00625D56"/>
    <w:rsid w:val="00626E6E"/>
    <w:rsid w:val="00630BC5"/>
    <w:rsid w:val="00631880"/>
    <w:rsid w:val="006318FA"/>
    <w:rsid w:val="00631B7A"/>
    <w:rsid w:val="006330BC"/>
    <w:rsid w:val="0063733C"/>
    <w:rsid w:val="0063743F"/>
    <w:rsid w:val="00640007"/>
    <w:rsid w:val="006402B2"/>
    <w:rsid w:val="00640428"/>
    <w:rsid w:val="006409DC"/>
    <w:rsid w:val="00641C84"/>
    <w:rsid w:val="00642120"/>
    <w:rsid w:val="0064212C"/>
    <w:rsid w:val="00642C2F"/>
    <w:rsid w:val="0064331B"/>
    <w:rsid w:val="006433BB"/>
    <w:rsid w:val="00644560"/>
    <w:rsid w:val="006459F9"/>
    <w:rsid w:val="00645D23"/>
    <w:rsid w:val="006462B3"/>
    <w:rsid w:val="00646B98"/>
    <w:rsid w:val="0064734B"/>
    <w:rsid w:val="00651EEC"/>
    <w:rsid w:val="00652AED"/>
    <w:rsid w:val="00652E92"/>
    <w:rsid w:val="0065346A"/>
    <w:rsid w:val="00654509"/>
    <w:rsid w:val="00654795"/>
    <w:rsid w:val="00654EA2"/>
    <w:rsid w:val="006557CE"/>
    <w:rsid w:val="006562D1"/>
    <w:rsid w:val="00657A17"/>
    <w:rsid w:val="00657E62"/>
    <w:rsid w:val="0066013F"/>
    <w:rsid w:val="006607B9"/>
    <w:rsid w:val="00660A71"/>
    <w:rsid w:val="00660DDD"/>
    <w:rsid w:val="00662271"/>
    <w:rsid w:val="00662B82"/>
    <w:rsid w:val="00665071"/>
    <w:rsid w:val="006658D5"/>
    <w:rsid w:val="00666E75"/>
    <w:rsid w:val="006714FB"/>
    <w:rsid w:val="00672E17"/>
    <w:rsid w:val="00673D31"/>
    <w:rsid w:val="0067489B"/>
    <w:rsid w:val="0067721C"/>
    <w:rsid w:val="00677361"/>
    <w:rsid w:val="00681D9B"/>
    <w:rsid w:val="00681E85"/>
    <w:rsid w:val="0068276F"/>
    <w:rsid w:val="00683988"/>
    <w:rsid w:val="00683EB5"/>
    <w:rsid w:val="00684968"/>
    <w:rsid w:val="00684F2C"/>
    <w:rsid w:val="0068613C"/>
    <w:rsid w:val="0068667E"/>
    <w:rsid w:val="00686C8E"/>
    <w:rsid w:val="006874D4"/>
    <w:rsid w:val="00691C95"/>
    <w:rsid w:val="0069250A"/>
    <w:rsid w:val="006930D2"/>
    <w:rsid w:val="00694439"/>
    <w:rsid w:val="00697AAC"/>
    <w:rsid w:val="00697D59"/>
    <w:rsid w:val="006A07C9"/>
    <w:rsid w:val="006A154B"/>
    <w:rsid w:val="006A1AD5"/>
    <w:rsid w:val="006A1D92"/>
    <w:rsid w:val="006A2546"/>
    <w:rsid w:val="006A2B9E"/>
    <w:rsid w:val="006A2EEA"/>
    <w:rsid w:val="006B0890"/>
    <w:rsid w:val="006B2A0C"/>
    <w:rsid w:val="006B3C77"/>
    <w:rsid w:val="006B562B"/>
    <w:rsid w:val="006B69B2"/>
    <w:rsid w:val="006B7FF9"/>
    <w:rsid w:val="006C04BB"/>
    <w:rsid w:val="006C0D97"/>
    <w:rsid w:val="006C0E1B"/>
    <w:rsid w:val="006C10BC"/>
    <w:rsid w:val="006C129F"/>
    <w:rsid w:val="006C3762"/>
    <w:rsid w:val="006C54D0"/>
    <w:rsid w:val="006C5AE3"/>
    <w:rsid w:val="006C7B7D"/>
    <w:rsid w:val="006D0314"/>
    <w:rsid w:val="006D059E"/>
    <w:rsid w:val="006D26AD"/>
    <w:rsid w:val="006D3CC2"/>
    <w:rsid w:val="006D3FB7"/>
    <w:rsid w:val="006D43C8"/>
    <w:rsid w:val="006D516D"/>
    <w:rsid w:val="006D5E89"/>
    <w:rsid w:val="006D6A46"/>
    <w:rsid w:val="006D77A9"/>
    <w:rsid w:val="006D7D69"/>
    <w:rsid w:val="006E02D5"/>
    <w:rsid w:val="006E0C2E"/>
    <w:rsid w:val="006E0DD8"/>
    <w:rsid w:val="006E1AA7"/>
    <w:rsid w:val="006E29CB"/>
    <w:rsid w:val="006E57E6"/>
    <w:rsid w:val="006E6740"/>
    <w:rsid w:val="006E67D0"/>
    <w:rsid w:val="006E7481"/>
    <w:rsid w:val="006F03AA"/>
    <w:rsid w:val="006F18E9"/>
    <w:rsid w:val="006F1A1E"/>
    <w:rsid w:val="006F1F8F"/>
    <w:rsid w:val="006F2706"/>
    <w:rsid w:val="006F3B5D"/>
    <w:rsid w:val="006F4922"/>
    <w:rsid w:val="006F4AB9"/>
    <w:rsid w:val="006F4B5D"/>
    <w:rsid w:val="006F544A"/>
    <w:rsid w:val="006F5504"/>
    <w:rsid w:val="006F5873"/>
    <w:rsid w:val="006F5C86"/>
    <w:rsid w:val="006F6D03"/>
    <w:rsid w:val="006F705F"/>
    <w:rsid w:val="006F752D"/>
    <w:rsid w:val="006F764A"/>
    <w:rsid w:val="007000A7"/>
    <w:rsid w:val="00701BBA"/>
    <w:rsid w:val="0070215A"/>
    <w:rsid w:val="00705556"/>
    <w:rsid w:val="00706971"/>
    <w:rsid w:val="007076B0"/>
    <w:rsid w:val="007116D6"/>
    <w:rsid w:val="00716148"/>
    <w:rsid w:val="0072165C"/>
    <w:rsid w:val="00721F08"/>
    <w:rsid w:val="00722934"/>
    <w:rsid w:val="007229C1"/>
    <w:rsid w:val="00722C22"/>
    <w:rsid w:val="007238B9"/>
    <w:rsid w:val="00724419"/>
    <w:rsid w:val="0072477B"/>
    <w:rsid w:val="00724C66"/>
    <w:rsid w:val="0072525C"/>
    <w:rsid w:val="00726964"/>
    <w:rsid w:val="0073036C"/>
    <w:rsid w:val="007309EA"/>
    <w:rsid w:val="00730D6A"/>
    <w:rsid w:val="00733B8F"/>
    <w:rsid w:val="00735715"/>
    <w:rsid w:val="007373D5"/>
    <w:rsid w:val="00740C6B"/>
    <w:rsid w:val="007414F4"/>
    <w:rsid w:val="00741A64"/>
    <w:rsid w:val="00741C74"/>
    <w:rsid w:val="00741CC2"/>
    <w:rsid w:val="00741F56"/>
    <w:rsid w:val="0074227E"/>
    <w:rsid w:val="00742D1C"/>
    <w:rsid w:val="00742ED0"/>
    <w:rsid w:val="00743FF9"/>
    <w:rsid w:val="007449AF"/>
    <w:rsid w:val="0074572E"/>
    <w:rsid w:val="00746284"/>
    <w:rsid w:val="00746FF7"/>
    <w:rsid w:val="0074762E"/>
    <w:rsid w:val="00750988"/>
    <w:rsid w:val="00750FD4"/>
    <w:rsid w:val="00751EBE"/>
    <w:rsid w:val="007530FE"/>
    <w:rsid w:val="00753BDA"/>
    <w:rsid w:val="00754AD4"/>
    <w:rsid w:val="00755748"/>
    <w:rsid w:val="00755962"/>
    <w:rsid w:val="00757274"/>
    <w:rsid w:val="00761316"/>
    <w:rsid w:val="00762AAE"/>
    <w:rsid w:val="0076376D"/>
    <w:rsid w:val="007647E0"/>
    <w:rsid w:val="007655E8"/>
    <w:rsid w:val="00766768"/>
    <w:rsid w:val="007668D6"/>
    <w:rsid w:val="00766EE1"/>
    <w:rsid w:val="0076770A"/>
    <w:rsid w:val="00767F88"/>
    <w:rsid w:val="00771CAE"/>
    <w:rsid w:val="00771F34"/>
    <w:rsid w:val="0077216B"/>
    <w:rsid w:val="00773C05"/>
    <w:rsid w:val="00774C2A"/>
    <w:rsid w:val="007757DE"/>
    <w:rsid w:val="00775A04"/>
    <w:rsid w:val="00775AC7"/>
    <w:rsid w:val="00775DE4"/>
    <w:rsid w:val="00775FD0"/>
    <w:rsid w:val="00776A8F"/>
    <w:rsid w:val="00777193"/>
    <w:rsid w:val="007801A7"/>
    <w:rsid w:val="0078051F"/>
    <w:rsid w:val="007808F4"/>
    <w:rsid w:val="00780AB8"/>
    <w:rsid w:val="007824DC"/>
    <w:rsid w:val="0078285D"/>
    <w:rsid w:val="0078302E"/>
    <w:rsid w:val="00785B72"/>
    <w:rsid w:val="00786A60"/>
    <w:rsid w:val="00786C18"/>
    <w:rsid w:val="0078791A"/>
    <w:rsid w:val="00790857"/>
    <w:rsid w:val="00790CE0"/>
    <w:rsid w:val="00792024"/>
    <w:rsid w:val="00794173"/>
    <w:rsid w:val="00794BE5"/>
    <w:rsid w:val="00795536"/>
    <w:rsid w:val="007A0B19"/>
    <w:rsid w:val="007A2A47"/>
    <w:rsid w:val="007A2A65"/>
    <w:rsid w:val="007A32CA"/>
    <w:rsid w:val="007A3EF7"/>
    <w:rsid w:val="007A4906"/>
    <w:rsid w:val="007A557B"/>
    <w:rsid w:val="007A7496"/>
    <w:rsid w:val="007B0D55"/>
    <w:rsid w:val="007B24AF"/>
    <w:rsid w:val="007B2565"/>
    <w:rsid w:val="007B36A3"/>
    <w:rsid w:val="007B3DCF"/>
    <w:rsid w:val="007B5B50"/>
    <w:rsid w:val="007B799C"/>
    <w:rsid w:val="007C0B20"/>
    <w:rsid w:val="007C18CA"/>
    <w:rsid w:val="007C1E30"/>
    <w:rsid w:val="007C4069"/>
    <w:rsid w:val="007C455A"/>
    <w:rsid w:val="007C4D11"/>
    <w:rsid w:val="007C73F9"/>
    <w:rsid w:val="007C760A"/>
    <w:rsid w:val="007D14EC"/>
    <w:rsid w:val="007D2563"/>
    <w:rsid w:val="007D3124"/>
    <w:rsid w:val="007D3D12"/>
    <w:rsid w:val="007D4A6A"/>
    <w:rsid w:val="007D4D4E"/>
    <w:rsid w:val="007D5779"/>
    <w:rsid w:val="007D5AE1"/>
    <w:rsid w:val="007D62C7"/>
    <w:rsid w:val="007D71F4"/>
    <w:rsid w:val="007E04F7"/>
    <w:rsid w:val="007E0E75"/>
    <w:rsid w:val="007E0EA7"/>
    <w:rsid w:val="007E1307"/>
    <w:rsid w:val="007E22FE"/>
    <w:rsid w:val="007E2E32"/>
    <w:rsid w:val="007E37F0"/>
    <w:rsid w:val="007E3BA1"/>
    <w:rsid w:val="007E5158"/>
    <w:rsid w:val="007E5236"/>
    <w:rsid w:val="007E523A"/>
    <w:rsid w:val="007E5D97"/>
    <w:rsid w:val="007E6084"/>
    <w:rsid w:val="007E6FB0"/>
    <w:rsid w:val="007E7C87"/>
    <w:rsid w:val="007F04D0"/>
    <w:rsid w:val="007F2363"/>
    <w:rsid w:val="007F23E0"/>
    <w:rsid w:val="007F24AC"/>
    <w:rsid w:val="007F271F"/>
    <w:rsid w:val="007F43E3"/>
    <w:rsid w:val="007F4A97"/>
    <w:rsid w:val="007F7078"/>
    <w:rsid w:val="00803D75"/>
    <w:rsid w:val="00805E1C"/>
    <w:rsid w:val="00806B3B"/>
    <w:rsid w:val="008128BA"/>
    <w:rsid w:val="0081754E"/>
    <w:rsid w:val="00820075"/>
    <w:rsid w:val="00822DC3"/>
    <w:rsid w:val="00824BA6"/>
    <w:rsid w:val="00826629"/>
    <w:rsid w:val="00832ADD"/>
    <w:rsid w:val="008331AC"/>
    <w:rsid w:val="008342B2"/>
    <w:rsid w:val="00834F16"/>
    <w:rsid w:val="00836DB5"/>
    <w:rsid w:val="008412D3"/>
    <w:rsid w:val="0084289C"/>
    <w:rsid w:val="00842C75"/>
    <w:rsid w:val="00842E16"/>
    <w:rsid w:val="008434D3"/>
    <w:rsid w:val="00843625"/>
    <w:rsid w:val="00844134"/>
    <w:rsid w:val="00845D6D"/>
    <w:rsid w:val="008460E6"/>
    <w:rsid w:val="00847830"/>
    <w:rsid w:val="00847B39"/>
    <w:rsid w:val="008500C9"/>
    <w:rsid w:val="0085084C"/>
    <w:rsid w:val="00850C85"/>
    <w:rsid w:val="008514D3"/>
    <w:rsid w:val="00854E79"/>
    <w:rsid w:val="00855D35"/>
    <w:rsid w:val="00857B8A"/>
    <w:rsid w:val="0086470F"/>
    <w:rsid w:val="00864B3D"/>
    <w:rsid w:val="00866AED"/>
    <w:rsid w:val="00867467"/>
    <w:rsid w:val="0086763A"/>
    <w:rsid w:val="008676A8"/>
    <w:rsid w:val="00867D88"/>
    <w:rsid w:val="00870460"/>
    <w:rsid w:val="00870AF6"/>
    <w:rsid w:val="008718D1"/>
    <w:rsid w:val="00871A4C"/>
    <w:rsid w:val="00871A69"/>
    <w:rsid w:val="008723E0"/>
    <w:rsid w:val="00872A14"/>
    <w:rsid w:val="0087347E"/>
    <w:rsid w:val="008745B7"/>
    <w:rsid w:val="00877DD7"/>
    <w:rsid w:val="00880ABC"/>
    <w:rsid w:val="008818B5"/>
    <w:rsid w:val="00881D96"/>
    <w:rsid w:val="0088263A"/>
    <w:rsid w:val="00882C25"/>
    <w:rsid w:val="00884260"/>
    <w:rsid w:val="00884D16"/>
    <w:rsid w:val="00885BDA"/>
    <w:rsid w:val="00885D56"/>
    <w:rsid w:val="00886FA7"/>
    <w:rsid w:val="00886FD1"/>
    <w:rsid w:val="00890DBC"/>
    <w:rsid w:val="00891B34"/>
    <w:rsid w:val="0089233C"/>
    <w:rsid w:val="008927E0"/>
    <w:rsid w:val="00894E2A"/>
    <w:rsid w:val="00894F80"/>
    <w:rsid w:val="0089549F"/>
    <w:rsid w:val="00895DD7"/>
    <w:rsid w:val="00897725"/>
    <w:rsid w:val="00897DCF"/>
    <w:rsid w:val="008A04AD"/>
    <w:rsid w:val="008A130E"/>
    <w:rsid w:val="008A1489"/>
    <w:rsid w:val="008A2F0F"/>
    <w:rsid w:val="008A3227"/>
    <w:rsid w:val="008A3924"/>
    <w:rsid w:val="008A39ED"/>
    <w:rsid w:val="008A3ABC"/>
    <w:rsid w:val="008A50F7"/>
    <w:rsid w:val="008A79EF"/>
    <w:rsid w:val="008B0D85"/>
    <w:rsid w:val="008B3575"/>
    <w:rsid w:val="008B443D"/>
    <w:rsid w:val="008B44D1"/>
    <w:rsid w:val="008B4640"/>
    <w:rsid w:val="008B638B"/>
    <w:rsid w:val="008B6433"/>
    <w:rsid w:val="008B6461"/>
    <w:rsid w:val="008B741D"/>
    <w:rsid w:val="008C1505"/>
    <w:rsid w:val="008C2010"/>
    <w:rsid w:val="008C40EE"/>
    <w:rsid w:val="008C4BEB"/>
    <w:rsid w:val="008C5E04"/>
    <w:rsid w:val="008C77AC"/>
    <w:rsid w:val="008D0EA0"/>
    <w:rsid w:val="008D121E"/>
    <w:rsid w:val="008D275F"/>
    <w:rsid w:val="008D3687"/>
    <w:rsid w:val="008D3775"/>
    <w:rsid w:val="008D51EB"/>
    <w:rsid w:val="008D5468"/>
    <w:rsid w:val="008D55A3"/>
    <w:rsid w:val="008D5FC9"/>
    <w:rsid w:val="008D6927"/>
    <w:rsid w:val="008E0483"/>
    <w:rsid w:val="008E086D"/>
    <w:rsid w:val="008E2BF8"/>
    <w:rsid w:val="008E4A70"/>
    <w:rsid w:val="008E5D7B"/>
    <w:rsid w:val="008E628E"/>
    <w:rsid w:val="008E6EE7"/>
    <w:rsid w:val="008E7379"/>
    <w:rsid w:val="008E7C39"/>
    <w:rsid w:val="008F1317"/>
    <w:rsid w:val="008F2871"/>
    <w:rsid w:val="008F2E4B"/>
    <w:rsid w:val="008F35DC"/>
    <w:rsid w:val="008F55B1"/>
    <w:rsid w:val="008F5797"/>
    <w:rsid w:val="00900828"/>
    <w:rsid w:val="00901C07"/>
    <w:rsid w:val="00902E56"/>
    <w:rsid w:val="0090357C"/>
    <w:rsid w:val="009060D3"/>
    <w:rsid w:val="00906EC6"/>
    <w:rsid w:val="009071EA"/>
    <w:rsid w:val="00907CE3"/>
    <w:rsid w:val="00910D52"/>
    <w:rsid w:val="009125F6"/>
    <w:rsid w:val="009130CD"/>
    <w:rsid w:val="009153CB"/>
    <w:rsid w:val="0091598C"/>
    <w:rsid w:val="00915D1C"/>
    <w:rsid w:val="00916579"/>
    <w:rsid w:val="00916AF0"/>
    <w:rsid w:val="00920234"/>
    <w:rsid w:val="009205F1"/>
    <w:rsid w:val="00920BDE"/>
    <w:rsid w:val="009216EA"/>
    <w:rsid w:val="009217E1"/>
    <w:rsid w:val="00921D59"/>
    <w:rsid w:val="009224A1"/>
    <w:rsid w:val="009228A4"/>
    <w:rsid w:val="00922BB5"/>
    <w:rsid w:val="00923AAD"/>
    <w:rsid w:val="00923F04"/>
    <w:rsid w:val="00924AD9"/>
    <w:rsid w:val="009254C2"/>
    <w:rsid w:val="00927689"/>
    <w:rsid w:val="009277CE"/>
    <w:rsid w:val="009301C9"/>
    <w:rsid w:val="00930383"/>
    <w:rsid w:val="00930DA6"/>
    <w:rsid w:val="00932A09"/>
    <w:rsid w:val="00932DA2"/>
    <w:rsid w:val="009339AC"/>
    <w:rsid w:val="00934C79"/>
    <w:rsid w:val="00935983"/>
    <w:rsid w:val="00935DB2"/>
    <w:rsid w:val="0093662B"/>
    <w:rsid w:val="009400C3"/>
    <w:rsid w:val="00941809"/>
    <w:rsid w:val="00941B30"/>
    <w:rsid w:val="0094483A"/>
    <w:rsid w:val="00944FBE"/>
    <w:rsid w:val="00947214"/>
    <w:rsid w:val="00947F5A"/>
    <w:rsid w:val="00951442"/>
    <w:rsid w:val="00954D69"/>
    <w:rsid w:val="009558F0"/>
    <w:rsid w:val="00957730"/>
    <w:rsid w:val="00961A80"/>
    <w:rsid w:val="009632C6"/>
    <w:rsid w:val="0096358D"/>
    <w:rsid w:val="009646AC"/>
    <w:rsid w:val="009659C7"/>
    <w:rsid w:val="009678D6"/>
    <w:rsid w:val="00967E98"/>
    <w:rsid w:val="00971459"/>
    <w:rsid w:val="0097234D"/>
    <w:rsid w:val="009737A8"/>
    <w:rsid w:val="009743E4"/>
    <w:rsid w:val="00974BE6"/>
    <w:rsid w:val="009758EF"/>
    <w:rsid w:val="00976751"/>
    <w:rsid w:val="00977470"/>
    <w:rsid w:val="00980B3B"/>
    <w:rsid w:val="0098116A"/>
    <w:rsid w:val="00981C87"/>
    <w:rsid w:val="00981D29"/>
    <w:rsid w:val="009823CD"/>
    <w:rsid w:val="0098250C"/>
    <w:rsid w:val="009830AA"/>
    <w:rsid w:val="00984004"/>
    <w:rsid w:val="00985499"/>
    <w:rsid w:val="009855CC"/>
    <w:rsid w:val="009859AA"/>
    <w:rsid w:val="00985EDF"/>
    <w:rsid w:val="009868C2"/>
    <w:rsid w:val="009903E6"/>
    <w:rsid w:val="00991AC2"/>
    <w:rsid w:val="009920D7"/>
    <w:rsid w:val="0099213D"/>
    <w:rsid w:val="00995403"/>
    <w:rsid w:val="00995463"/>
    <w:rsid w:val="00997BA3"/>
    <w:rsid w:val="009A0D64"/>
    <w:rsid w:val="009A1072"/>
    <w:rsid w:val="009A1E52"/>
    <w:rsid w:val="009A238C"/>
    <w:rsid w:val="009A3DCA"/>
    <w:rsid w:val="009A4C26"/>
    <w:rsid w:val="009A5EDE"/>
    <w:rsid w:val="009A6B9F"/>
    <w:rsid w:val="009A6BF4"/>
    <w:rsid w:val="009A7D8D"/>
    <w:rsid w:val="009B0F45"/>
    <w:rsid w:val="009B145F"/>
    <w:rsid w:val="009B20DC"/>
    <w:rsid w:val="009B2779"/>
    <w:rsid w:val="009B27F2"/>
    <w:rsid w:val="009B5809"/>
    <w:rsid w:val="009B6A44"/>
    <w:rsid w:val="009B6BB2"/>
    <w:rsid w:val="009B7369"/>
    <w:rsid w:val="009C1468"/>
    <w:rsid w:val="009C2132"/>
    <w:rsid w:val="009C32FB"/>
    <w:rsid w:val="009C4B41"/>
    <w:rsid w:val="009C4F9C"/>
    <w:rsid w:val="009C511C"/>
    <w:rsid w:val="009C6E6E"/>
    <w:rsid w:val="009D05EC"/>
    <w:rsid w:val="009D094D"/>
    <w:rsid w:val="009D228B"/>
    <w:rsid w:val="009D404B"/>
    <w:rsid w:val="009D4EB3"/>
    <w:rsid w:val="009D59E9"/>
    <w:rsid w:val="009D5C46"/>
    <w:rsid w:val="009D5EF8"/>
    <w:rsid w:val="009D77D5"/>
    <w:rsid w:val="009E0E1C"/>
    <w:rsid w:val="009E25D9"/>
    <w:rsid w:val="009E2C0C"/>
    <w:rsid w:val="009E3A62"/>
    <w:rsid w:val="009E4D37"/>
    <w:rsid w:val="009E506D"/>
    <w:rsid w:val="009E5F42"/>
    <w:rsid w:val="009F0285"/>
    <w:rsid w:val="009F034F"/>
    <w:rsid w:val="009F1018"/>
    <w:rsid w:val="009F116A"/>
    <w:rsid w:val="009F1EAA"/>
    <w:rsid w:val="009F1F56"/>
    <w:rsid w:val="009F2CC0"/>
    <w:rsid w:val="009F488E"/>
    <w:rsid w:val="009F63F5"/>
    <w:rsid w:val="009F7653"/>
    <w:rsid w:val="00A002C9"/>
    <w:rsid w:val="00A007C7"/>
    <w:rsid w:val="00A01267"/>
    <w:rsid w:val="00A0157F"/>
    <w:rsid w:val="00A01CBB"/>
    <w:rsid w:val="00A02D5F"/>
    <w:rsid w:val="00A03592"/>
    <w:rsid w:val="00A04398"/>
    <w:rsid w:val="00A04980"/>
    <w:rsid w:val="00A053AE"/>
    <w:rsid w:val="00A05443"/>
    <w:rsid w:val="00A0667B"/>
    <w:rsid w:val="00A06892"/>
    <w:rsid w:val="00A070D4"/>
    <w:rsid w:val="00A1072B"/>
    <w:rsid w:val="00A10D5B"/>
    <w:rsid w:val="00A11C65"/>
    <w:rsid w:val="00A12BEB"/>
    <w:rsid w:val="00A13CB9"/>
    <w:rsid w:val="00A15D26"/>
    <w:rsid w:val="00A16A2D"/>
    <w:rsid w:val="00A17B87"/>
    <w:rsid w:val="00A2016C"/>
    <w:rsid w:val="00A22DCC"/>
    <w:rsid w:val="00A240D7"/>
    <w:rsid w:val="00A270B7"/>
    <w:rsid w:val="00A27B6F"/>
    <w:rsid w:val="00A308EC"/>
    <w:rsid w:val="00A3188F"/>
    <w:rsid w:val="00A31BAA"/>
    <w:rsid w:val="00A31F84"/>
    <w:rsid w:val="00A345D9"/>
    <w:rsid w:val="00A348F8"/>
    <w:rsid w:val="00A34A8F"/>
    <w:rsid w:val="00A36FB7"/>
    <w:rsid w:val="00A37D5B"/>
    <w:rsid w:val="00A41BB6"/>
    <w:rsid w:val="00A44544"/>
    <w:rsid w:val="00A45352"/>
    <w:rsid w:val="00A45CDE"/>
    <w:rsid w:val="00A47C67"/>
    <w:rsid w:val="00A50956"/>
    <w:rsid w:val="00A5191F"/>
    <w:rsid w:val="00A5212A"/>
    <w:rsid w:val="00A53AB7"/>
    <w:rsid w:val="00A5551B"/>
    <w:rsid w:val="00A55EA5"/>
    <w:rsid w:val="00A564C1"/>
    <w:rsid w:val="00A570A1"/>
    <w:rsid w:val="00A571F4"/>
    <w:rsid w:val="00A576A5"/>
    <w:rsid w:val="00A57769"/>
    <w:rsid w:val="00A60526"/>
    <w:rsid w:val="00A60B31"/>
    <w:rsid w:val="00A66572"/>
    <w:rsid w:val="00A67B69"/>
    <w:rsid w:val="00A70D3F"/>
    <w:rsid w:val="00A71CF5"/>
    <w:rsid w:val="00A72270"/>
    <w:rsid w:val="00A72688"/>
    <w:rsid w:val="00A72AA9"/>
    <w:rsid w:val="00A73A9D"/>
    <w:rsid w:val="00A7401C"/>
    <w:rsid w:val="00A741D8"/>
    <w:rsid w:val="00A747E8"/>
    <w:rsid w:val="00A751D9"/>
    <w:rsid w:val="00A7547A"/>
    <w:rsid w:val="00A77263"/>
    <w:rsid w:val="00A80826"/>
    <w:rsid w:val="00A81C43"/>
    <w:rsid w:val="00A8276B"/>
    <w:rsid w:val="00A82E11"/>
    <w:rsid w:val="00A86376"/>
    <w:rsid w:val="00A869DC"/>
    <w:rsid w:val="00A87823"/>
    <w:rsid w:val="00A90652"/>
    <w:rsid w:val="00A90EB3"/>
    <w:rsid w:val="00A9178A"/>
    <w:rsid w:val="00A918E3"/>
    <w:rsid w:val="00A9199E"/>
    <w:rsid w:val="00A922F4"/>
    <w:rsid w:val="00A92CDF"/>
    <w:rsid w:val="00A93292"/>
    <w:rsid w:val="00A93BF3"/>
    <w:rsid w:val="00A946A4"/>
    <w:rsid w:val="00A9525D"/>
    <w:rsid w:val="00A95A48"/>
    <w:rsid w:val="00A97546"/>
    <w:rsid w:val="00A97CAD"/>
    <w:rsid w:val="00AA0136"/>
    <w:rsid w:val="00AA20E9"/>
    <w:rsid w:val="00AA6504"/>
    <w:rsid w:val="00AB0410"/>
    <w:rsid w:val="00AB077A"/>
    <w:rsid w:val="00AB0853"/>
    <w:rsid w:val="00AB0971"/>
    <w:rsid w:val="00AB1F89"/>
    <w:rsid w:val="00AB22E0"/>
    <w:rsid w:val="00AB242D"/>
    <w:rsid w:val="00AB3A56"/>
    <w:rsid w:val="00AB3C0A"/>
    <w:rsid w:val="00AB3E32"/>
    <w:rsid w:val="00AB4609"/>
    <w:rsid w:val="00AB5A53"/>
    <w:rsid w:val="00AB71FF"/>
    <w:rsid w:val="00AB7361"/>
    <w:rsid w:val="00AB761E"/>
    <w:rsid w:val="00AB7BD4"/>
    <w:rsid w:val="00AC1831"/>
    <w:rsid w:val="00AC35F9"/>
    <w:rsid w:val="00AC36E0"/>
    <w:rsid w:val="00AC3AEE"/>
    <w:rsid w:val="00AC44D6"/>
    <w:rsid w:val="00AC6764"/>
    <w:rsid w:val="00AC7CD6"/>
    <w:rsid w:val="00AD0FCF"/>
    <w:rsid w:val="00AD118C"/>
    <w:rsid w:val="00AD2180"/>
    <w:rsid w:val="00AD24A1"/>
    <w:rsid w:val="00AD3CD4"/>
    <w:rsid w:val="00AD44B2"/>
    <w:rsid w:val="00AD5648"/>
    <w:rsid w:val="00AD5B1A"/>
    <w:rsid w:val="00AD726E"/>
    <w:rsid w:val="00AD7D60"/>
    <w:rsid w:val="00AE27EC"/>
    <w:rsid w:val="00AE430F"/>
    <w:rsid w:val="00AE43D0"/>
    <w:rsid w:val="00AE4F78"/>
    <w:rsid w:val="00AE588F"/>
    <w:rsid w:val="00AE590A"/>
    <w:rsid w:val="00AE593A"/>
    <w:rsid w:val="00AE7B20"/>
    <w:rsid w:val="00AF0686"/>
    <w:rsid w:val="00AF077F"/>
    <w:rsid w:val="00AF1B53"/>
    <w:rsid w:val="00AF237D"/>
    <w:rsid w:val="00AF2982"/>
    <w:rsid w:val="00AF4A6D"/>
    <w:rsid w:val="00AF4CC5"/>
    <w:rsid w:val="00AF53BD"/>
    <w:rsid w:val="00AF698B"/>
    <w:rsid w:val="00AF7992"/>
    <w:rsid w:val="00B023ED"/>
    <w:rsid w:val="00B0310E"/>
    <w:rsid w:val="00B033AB"/>
    <w:rsid w:val="00B03AF1"/>
    <w:rsid w:val="00B04387"/>
    <w:rsid w:val="00B0505C"/>
    <w:rsid w:val="00B056A1"/>
    <w:rsid w:val="00B060F7"/>
    <w:rsid w:val="00B06A96"/>
    <w:rsid w:val="00B0723A"/>
    <w:rsid w:val="00B1191E"/>
    <w:rsid w:val="00B12CF6"/>
    <w:rsid w:val="00B1328F"/>
    <w:rsid w:val="00B1583E"/>
    <w:rsid w:val="00B17716"/>
    <w:rsid w:val="00B204DB"/>
    <w:rsid w:val="00B205DE"/>
    <w:rsid w:val="00B20C91"/>
    <w:rsid w:val="00B21160"/>
    <w:rsid w:val="00B212A0"/>
    <w:rsid w:val="00B21976"/>
    <w:rsid w:val="00B23B5B"/>
    <w:rsid w:val="00B2568A"/>
    <w:rsid w:val="00B2690D"/>
    <w:rsid w:val="00B270F1"/>
    <w:rsid w:val="00B27664"/>
    <w:rsid w:val="00B27D0B"/>
    <w:rsid w:val="00B27D9C"/>
    <w:rsid w:val="00B339EA"/>
    <w:rsid w:val="00B3472B"/>
    <w:rsid w:val="00B353FE"/>
    <w:rsid w:val="00B37B29"/>
    <w:rsid w:val="00B37C59"/>
    <w:rsid w:val="00B412C5"/>
    <w:rsid w:val="00B41DDA"/>
    <w:rsid w:val="00B42A64"/>
    <w:rsid w:val="00B43556"/>
    <w:rsid w:val="00B454B3"/>
    <w:rsid w:val="00B458C1"/>
    <w:rsid w:val="00B46FDE"/>
    <w:rsid w:val="00B50397"/>
    <w:rsid w:val="00B52D44"/>
    <w:rsid w:val="00B542B5"/>
    <w:rsid w:val="00B5716F"/>
    <w:rsid w:val="00B5797D"/>
    <w:rsid w:val="00B57CE2"/>
    <w:rsid w:val="00B60775"/>
    <w:rsid w:val="00B60D63"/>
    <w:rsid w:val="00B6149E"/>
    <w:rsid w:val="00B61A49"/>
    <w:rsid w:val="00B631E6"/>
    <w:rsid w:val="00B63746"/>
    <w:rsid w:val="00B63B51"/>
    <w:rsid w:val="00B64589"/>
    <w:rsid w:val="00B649A2"/>
    <w:rsid w:val="00B65BE5"/>
    <w:rsid w:val="00B66A17"/>
    <w:rsid w:val="00B67357"/>
    <w:rsid w:val="00B67551"/>
    <w:rsid w:val="00B704B5"/>
    <w:rsid w:val="00B70FAD"/>
    <w:rsid w:val="00B71882"/>
    <w:rsid w:val="00B72624"/>
    <w:rsid w:val="00B7335F"/>
    <w:rsid w:val="00B75315"/>
    <w:rsid w:val="00B7693D"/>
    <w:rsid w:val="00B77238"/>
    <w:rsid w:val="00B77711"/>
    <w:rsid w:val="00B8009D"/>
    <w:rsid w:val="00B80502"/>
    <w:rsid w:val="00B829BB"/>
    <w:rsid w:val="00B83579"/>
    <w:rsid w:val="00B8383E"/>
    <w:rsid w:val="00B83AEB"/>
    <w:rsid w:val="00B84EFB"/>
    <w:rsid w:val="00B8512D"/>
    <w:rsid w:val="00B85929"/>
    <w:rsid w:val="00B861EB"/>
    <w:rsid w:val="00B8676C"/>
    <w:rsid w:val="00B87B5F"/>
    <w:rsid w:val="00B90A74"/>
    <w:rsid w:val="00B9133A"/>
    <w:rsid w:val="00B9152D"/>
    <w:rsid w:val="00B91A34"/>
    <w:rsid w:val="00B923FF"/>
    <w:rsid w:val="00B930D6"/>
    <w:rsid w:val="00B936D6"/>
    <w:rsid w:val="00B93BE8"/>
    <w:rsid w:val="00B95D05"/>
    <w:rsid w:val="00B96408"/>
    <w:rsid w:val="00B96AAF"/>
    <w:rsid w:val="00B97291"/>
    <w:rsid w:val="00BA0182"/>
    <w:rsid w:val="00BA1DDE"/>
    <w:rsid w:val="00BA4146"/>
    <w:rsid w:val="00BA4BC4"/>
    <w:rsid w:val="00BA51D7"/>
    <w:rsid w:val="00BA65C5"/>
    <w:rsid w:val="00BB15D4"/>
    <w:rsid w:val="00BB1ED6"/>
    <w:rsid w:val="00BB2E36"/>
    <w:rsid w:val="00BB3FCB"/>
    <w:rsid w:val="00BB45B6"/>
    <w:rsid w:val="00BB5C30"/>
    <w:rsid w:val="00BB6C06"/>
    <w:rsid w:val="00BB775C"/>
    <w:rsid w:val="00BC0F16"/>
    <w:rsid w:val="00BC4A9D"/>
    <w:rsid w:val="00BC5364"/>
    <w:rsid w:val="00BC682A"/>
    <w:rsid w:val="00BD3534"/>
    <w:rsid w:val="00BD47DC"/>
    <w:rsid w:val="00BD5D17"/>
    <w:rsid w:val="00BD5DCE"/>
    <w:rsid w:val="00BD60A4"/>
    <w:rsid w:val="00BD6812"/>
    <w:rsid w:val="00BD6920"/>
    <w:rsid w:val="00BE3411"/>
    <w:rsid w:val="00BE35CD"/>
    <w:rsid w:val="00BE49F8"/>
    <w:rsid w:val="00BF00FB"/>
    <w:rsid w:val="00BF0FFF"/>
    <w:rsid w:val="00BF207C"/>
    <w:rsid w:val="00BF24F0"/>
    <w:rsid w:val="00BF3270"/>
    <w:rsid w:val="00BF355C"/>
    <w:rsid w:val="00BF4160"/>
    <w:rsid w:val="00BF5C7C"/>
    <w:rsid w:val="00BF7FFA"/>
    <w:rsid w:val="00C01BF3"/>
    <w:rsid w:val="00C01C62"/>
    <w:rsid w:val="00C021A5"/>
    <w:rsid w:val="00C02848"/>
    <w:rsid w:val="00C02F69"/>
    <w:rsid w:val="00C034CB"/>
    <w:rsid w:val="00C03766"/>
    <w:rsid w:val="00C04FC3"/>
    <w:rsid w:val="00C05FC1"/>
    <w:rsid w:val="00C10AEB"/>
    <w:rsid w:val="00C1118F"/>
    <w:rsid w:val="00C11BDF"/>
    <w:rsid w:val="00C121F2"/>
    <w:rsid w:val="00C134D8"/>
    <w:rsid w:val="00C13D11"/>
    <w:rsid w:val="00C16DDA"/>
    <w:rsid w:val="00C17EBC"/>
    <w:rsid w:val="00C209B1"/>
    <w:rsid w:val="00C20A15"/>
    <w:rsid w:val="00C20FA2"/>
    <w:rsid w:val="00C23036"/>
    <w:rsid w:val="00C230F1"/>
    <w:rsid w:val="00C243E6"/>
    <w:rsid w:val="00C2694F"/>
    <w:rsid w:val="00C26D26"/>
    <w:rsid w:val="00C27AC8"/>
    <w:rsid w:val="00C31027"/>
    <w:rsid w:val="00C3416E"/>
    <w:rsid w:val="00C359F0"/>
    <w:rsid w:val="00C373A4"/>
    <w:rsid w:val="00C40DF2"/>
    <w:rsid w:val="00C4208F"/>
    <w:rsid w:val="00C42FCE"/>
    <w:rsid w:val="00C437DB"/>
    <w:rsid w:val="00C43B01"/>
    <w:rsid w:val="00C44270"/>
    <w:rsid w:val="00C4498B"/>
    <w:rsid w:val="00C44BD0"/>
    <w:rsid w:val="00C4652B"/>
    <w:rsid w:val="00C46760"/>
    <w:rsid w:val="00C47CEC"/>
    <w:rsid w:val="00C547B9"/>
    <w:rsid w:val="00C54E89"/>
    <w:rsid w:val="00C55102"/>
    <w:rsid w:val="00C55AFD"/>
    <w:rsid w:val="00C55BCE"/>
    <w:rsid w:val="00C55CA4"/>
    <w:rsid w:val="00C563A2"/>
    <w:rsid w:val="00C574B4"/>
    <w:rsid w:val="00C5788A"/>
    <w:rsid w:val="00C578D1"/>
    <w:rsid w:val="00C57940"/>
    <w:rsid w:val="00C57D4D"/>
    <w:rsid w:val="00C61217"/>
    <w:rsid w:val="00C631C7"/>
    <w:rsid w:val="00C64421"/>
    <w:rsid w:val="00C64B26"/>
    <w:rsid w:val="00C6616E"/>
    <w:rsid w:val="00C6704B"/>
    <w:rsid w:val="00C7037D"/>
    <w:rsid w:val="00C70D04"/>
    <w:rsid w:val="00C7351C"/>
    <w:rsid w:val="00C73F94"/>
    <w:rsid w:val="00C74A02"/>
    <w:rsid w:val="00C75131"/>
    <w:rsid w:val="00C77ADD"/>
    <w:rsid w:val="00C80D43"/>
    <w:rsid w:val="00C83AE9"/>
    <w:rsid w:val="00C8424E"/>
    <w:rsid w:val="00C84A65"/>
    <w:rsid w:val="00C916DA"/>
    <w:rsid w:val="00C9273C"/>
    <w:rsid w:val="00C93A01"/>
    <w:rsid w:val="00C93F8A"/>
    <w:rsid w:val="00C9426E"/>
    <w:rsid w:val="00C94D12"/>
    <w:rsid w:val="00C9509D"/>
    <w:rsid w:val="00C9634C"/>
    <w:rsid w:val="00C965DE"/>
    <w:rsid w:val="00C96F40"/>
    <w:rsid w:val="00CA21F0"/>
    <w:rsid w:val="00CA30A1"/>
    <w:rsid w:val="00CA566A"/>
    <w:rsid w:val="00CA60C4"/>
    <w:rsid w:val="00CA688C"/>
    <w:rsid w:val="00CA7E76"/>
    <w:rsid w:val="00CB048F"/>
    <w:rsid w:val="00CB07AB"/>
    <w:rsid w:val="00CB1B1C"/>
    <w:rsid w:val="00CB1B74"/>
    <w:rsid w:val="00CB32F3"/>
    <w:rsid w:val="00CB330D"/>
    <w:rsid w:val="00CB38A2"/>
    <w:rsid w:val="00CB40EE"/>
    <w:rsid w:val="00CB4237"/>
    <w:rsid w:val="00CB43B4"/>
    <w:rsid w:val="00CB5C5F"/>
    <w:rsid w:val="00CB5FF9"/>
    <w:rsid w:val="00CB73B8"/>
    <w:rsid w:val="00CC017D"/>
    <w:rsid w:val="00CC0BEA"/>
    <w:rsid w:val="00CC0C0F"/>
    <w:rsid w:val="00CC14B9"/>
    <w:rsid w:val="00CC1899"/>
    <w:rsid w:val="00CC292C"/>
    <w:rsid w:val="00CC384A"/>
    <w:rsid w:val="00CC41A0"/>
    <w:rsid w:val="00CC68E7"/>
    <w:rsid w:val="00CC6D4D"/>
    <w:rsid w:val="00CD0A54"/>
    <w:rsid w:val="00CD0F3C"/>
    <w:rsid w:val="00CD24D4"/>
    <w:rsid w:val="00CD400E"/>
    <w:rsid w:val="00CD7205"/>
    <w:rsid w:val="00CD7822"/>
    <w:rsid w:val="00CE1090"/>
    <w:rsid w:val="00CE14A0"/>
    <w:rsid w:val="00CE1650"/>
    <w:rsid w:val="00CE1D5D"/>
    <w:rsid w:val="00CE3008"/>
    <w:rsid w:val="00CE33BA"/>
    <w:rsid w:val="00CE351F"/>
    <w:rsid w:val="00CE52FD"/>
    <w:rsid w:val="00CE6093"/>
    <w:rsid w:val="00CE6A78"/>
    <w:rsid w:val="00CE7935"/>
    <w:rsid w:val="00CF0377"/>
    <w:rsid w:val="00CF1048"/>
    <w:rsid w:val="00CF2736"/>
    <w:rsid w:val="00CF2FBA"/>
    <w:rsid w:val="00CF4A58"/>
    <w:rsid w:val="00CF5606"/>
    <w:rsid w:val="00CF7BE8"/>
    <w:rsid w:val="00D033D3"/>
    <w:rsid w:val="00D03650"/>
    <w:rsid w:val="00D04E0E"/>
    <w:rsid w:val="00D051D2"/>
    <w:rsid w:val="00D06DF8"/>
    <w:rsid w:val="00D112D7"/>
    <w:rsid w:val="00D11C0A"/>
    <w:rsid w:val="00D127F9"/>
    <w:rsid w:val="00D13AE5"/>
    <w:rsid w:val="00D13E4C"/>
    <w:rsid w:val="00D13EB5"/>
    <w:rsid w:val="00D13F2E"/>
    <w:rsid w:val="00D15075"/>
    <w:rsid w:val="00D1639C"/>
    <w:rsid w:val="00D1640D"/>
    <w:rsid w:val="00D1661A"/>
    <w:rsid w:val="00D16B84"/>
    <w:rsid w:val="00D174D8"/>
    <w:rsid w:val="00D2068D"/>
    <w:rsid w:val="00D22110"/>
    <w:rsid w:val="00D23143"/>
    <w:rsid w:val="00D23341"/>
    <w:rsid w:val="00D2354C"/>
    <w:rsid w:val="00D23D62"/>
    <w:rsid w:val="00D26A59"/>
    <w:rsid w:val="00D31781"/>
    <w:rsid w:val="00D32BCD"/>
    <w:rsid w:val="00D335FD"/>
    <w:rsid w:val="00D3379D"/>
    <w:rsid w:val="00D3438F"/>
    <w:rsid w:val="00D34ABE"/>
    <w:rsid w:val="00D34DAA"/>
    <w:rsid w:val="00D35996"/>
    <w:rsid w:val="00D365A6"/>
    <w:rsid w:val="00D36FA0"/>
    <w:rsid w:val="00D41B3A"/>
    <w:rsid w:val="00D424DC"/>
    <w:rsid w:val="00D42509"/>
    <w:rsid w:val="00D42FBA"/>
    <w:rsid w:val="00D44061"/>
    <w:rsid w:val="00D45196"/>
    <w:rsid w:val="00D50105"/>
    <w:rsid w:val="00D50928"/>
    <w:rsid w:val="00D5264E"/>
    <w:rsid w:val="00D52F76"/>
    <w:rsid w:val="00D533C1"/>
    <w:rsid w:val="00D53A7C"/>
    <w:rsid w:val="00D55AC7"/>
    <w:rsid w:val="00D55AE0"/>
    <w:rsid w:val="00D565C7"/>
    <w:rsid w:val="00D602F2"/>
    <w:rsid w:val="00D611CE"/>
    <w:rsid w:val="00D627E7"/>
    <w:rsid w:val="00D63287"/>
    <w:rsid w:val="00D63776"/>
    <w:rsid w:val="00D6444A"/>
    <w:rsid w:val="00D64659"/>
    <w:rsid w:val="00D668D9"/>
    <w:rsid w:val="00D66FAC"/>
    <w:rsid w:val="00D67B3B"/>
    <w:rsid w:val="00D70908"/>
    <w:rsid w:val="00D70BA7"/>
    <w:rsid w:val="00D70CAB"/>
    <w:rsid w:val="00D73655"/>
    <w:rsid w:val="00D74858"/>
    <w:rsid w:val="00D766E3"/>
    <w:rsid w:val="00D76FC1"/>
    <w:rsid w:val="00D7735E"/>
    <w:rsid w:val="00D7789A"/>
    <w:rsid w:val="00D80021"/>
    <w:rsid w:val="00D81178"/>
    <w:rsid w:val="00D819C6"/>
    <w:rsid w:val="00D833C6"/>
    <w:rsid w:val="00D8604D"/>
    <w:rsid w:val="00D864DD"/>
    <w:rsid w:val="00D90004"/>
    <w:rsid w:val="00D906C5"/>
    <w:rsid w:val="00D91530"/>
    <w:rsid w:val="00D91C1E"/>
    <w:rsid w:val="00D91DB1"/>
    <w:rsid w:val="00D92E38"/>
    <w:rsid w:val="00D9453B"/>
    <w:rsid w:val="00D95F02"/>
    <w:rsid w:val="00D9763D"/>
    <w:rsid w:val="00D9786C"/>
    <w:rsid w:val="00DA0E55"/>
    <w:rsid w:val="00DA1282"/>
    <w:rsid w:val="00DA1748"/>
    <w:rsid w:val="00DA18CB"/>
    <w:rsid w:val="00DA343D"/>
    <w:rsid w:val="00DA5C01"/>
    <w:rsid w:val="00DA7253"/>
    <w:rsid w:val="00DB13F0"/>
    <w:rsid w:val="00DB29F9"/>
    <w:rsid w:val="00DB2FEC"/>
    <w:rsid w:val="00DB5FB3"/>
    <w:rsid w:val="00DB6670"/>
    <w:rsid w:val="00DB788C"/>
    <w:rsid w:val="00DC0DD8"/>
    <w:rsid w:val="00DC12F0"/>
    <w:rsid w:val="00DC3371"/>
    <w:rsid w:val="00DC43C7"/>
    <w:rsid w:val="00DC4CF9"/>
    <w:rsid w:val="00DC7B87"/>
    <w:rsid w:val="00DD0F3B"/>
    <w:rsid w:val="00DD28AB"/>
    <w:rsid w:val="00DD2FDD"/>
    <w:rsid w:val="00DD3EAE"/>
    <w:rsid w:val="00DD56C2"/>
    <w:rsid w:val="00DE04EC"/>
    <w:rsid w:val="00DE07B7"/>
    <w:rsid w:val="00DE589B"/>
    <w:rsid w:val="00DE5D62"/>
    <w:rsid w:val="00DE6B21"/>
    <w:rsid w:val="00DE7869"/>
    <w:rsid w:val="00DF07CD"/>
    <w:rsid w:val="00DF1F49"/>
    <w:rsid w:val="00DF25C7"/>
    <w:rsid w:val="00DF29DA"/>
    <w:rsid w:val="00DF31B0"/>
    <w:rsid w:val="00DF38AD"/>
    <w:rsid w:val="00DF4953"/>
    <w:rsid w:val="00DF53A0"/>
    <w:rsid w:val="00DF74C2"/>
    <w:rsid w:val="00DF75E1"/>
    <w:rsid w:val="00DF7D19"/>
    <w:rsid w:val="00E00B59"/>
    <w:rsid w:val="00E00D4D"/>
    <w:rsid w:val="00E03359"/>
    <w:rsid w:val="00E03938"/>
    <w:rsid w:val="00E03BEB"/>
    <w:rsid w:val="00E04873"/>
    <w:rsid w:val="00E05096"/>
    <w:rsid w:val="00E057EB"/>
    <w:rsid w:val="00E05C94"/>
    <w:rsid w:val="00E0669A"/>
    <w:rsid w:val="00E06AFC"/>
    <w:rsid w:val="00E07ECA"/>
    <w:rsid w:val="00E109E8"/>
    <w:rsid w:val="00E11460"/>
    <w:rsid w:val="00E11700"/>
    <w:rsid w:val="00E12BD1"/>
    <w:rsid w:val="00E12D01"/>
    <w:rsid w:val="00E12EFF"/>
    <w:rsid w:val="00E131DD"/>
    <w:rsid w:val="00E13A11"/>
    <w:rsid w:val="00E1518F"/>
    <w:rsid w:val="00E1563E"/>
    <w:rsid w:val="00E1726A"/>
    <w:rsid w:val="00E17EE7"/>
    <w:rsid w:val="00E223C6"/>
    <w:rsid w:val="00E22EFD"/>
    <w:rsid w:val="00E2378C"/>
    <w:rsid w:val="00E23B69"/>
    <w:rsid w:val="00E23E50"/>
    <w:rsid w:val="00E2428D"/>
    <w:rsid w:val="00E24938"/>
    <w:rsid w:val="00E25AF7"/>
    <w:rsid w:val="00E25D13"/>
    <w:rsid w:val="00E2613F"/>
    <w:rsid w:val="00E263F2"/>
    <w:rsid w:val="00E27673"/>
    <w:rsid w:val="00E27D29"/>
    <w:rsid w:val="00E303BB"/>
    <w:rsid w:val="00E31317"/>
    <w:rsid w:val="00E31861"/>
    <w:rsid w:val="00E31CC6"/>
    <w:rsid w:val="00E3275C"/>
    <w:rsid w:val="00E33454"/>
    <w:rsid w:val="00E345F4"/>
    <w:rsid w:val="00E374EF"/>
    <w:rsid w:val="00E37B05"/>
    <w:rsid w:val="00E37FFD"/>
    <w:rsid w:val="00E401C6"/>
    <w:rsid w:val="00E4366D"/>
    <w:rsid w:val="00E442A5"/>
    <w:rsid w:val="00E47436"/>
    <w:rsid w:val="00E47A98"/>
    <w:rsid w:val="00E51ECE"/>
    <w:rsid w:val="00E527EC"/>
    <w:rsid w:val="00E53BC8"/>
    <w:rsid w:val="00E552D6"/>
    <w:rsid w:val="00E55ABA"/>
    <w:rsid w:val="00E578B3"/>
    <w:rsid w:val="00E57EBE"/>
    <w:rsid w:val="00E61FCC"/>
    <w:rsid w:val="00E634D1"/>
    <w:rsid w:val="00E64680"/>
    <w:rsid w:val="00E6490C"/>
    <w:rsid w:val="00E64E0D"/>
    <w:rsid w:val="00E652E8"/>
    <w:rsid w:val="00E66BE8"/>
    <w:rsid w:val="00E677C6"/>
    <w:rsid w:val="00E6791D"/>
    <w:rsid w:val="00E67E52"/>
    <w:rsid w:val="00E7130B"/>
    <w:rsid w:val="00E717F2"/>
    <w:rsid w:val="00E732BE"/>
    <w:rsid w:val="00E73AF6"/>
    <w:rsid w:val="00E746D4"/>
    <w:rsid w:val="00E750D0"/>
    <w:rsid w:val="00E7667E"/>
    <w:rsid w:val="00E76ED0"/>
    <w:rsid w:val="00E77C9E"/>
    <w:rsid w:val="00E814F3"/>
    <w:rsid w:val="00E81A4B"/>
    <w:rsid w:val="00E81E78"/>
    <w:rsid w:val="00E81F28"/>
    <w:rsid w:val="00E820AB"/>
    <w:rsid w:val="00E8272D"/>
    <w:rsid w:val="00E82E3E"/>
    <w:rsid w:val="00E83301"/>
    <w:rsid w:val="00E87893"/>
    <w:rsid w:val="00E904D4"/>
    <w:rsid w:val="00E91C1D"/>
    <w:rsid w:val="00E92263"/>
    <w:rsid w:val="00E924AA"/>
    <w:rsid w:val="00E92C89"/>
    <w:rsid w:val="00E93730"/>
    <w:rsid w:val="00E94221"/>
    <w:rsid w:val="00E94687"/>
    <w:rsid w:val="00E94BC3"/>
    <w:rsid w:val="00E95AB8"/>
    <w:rsid w:val="00E9619C"/>
    <w:rsid w:val="00E96A10"/>
    <w:rsid w:val="00E96B00"/>
    <w:rsid w:val="00E96F33"/>
    <w:rsid w:val="00EA034F"/>
    <w:rsid w:val="00EA1C4C"/>
    <w:rsid w:val="00EA286A"/>
    <w:rsid w:val="00EA2C6F"/>
    <w:rsid w:val="00EA57AA"/>
    <w:rsid w:val="00EA58DA"/>
    <w:rsid w:val="00EA65FB"/>
    <w:rsid w:val="00EA7662"/>
    <w:rsid w:val="00EB1C1E"/>
    <w:rsid w:val="00EB3579"/>
    <w:rsid w:val="00EB48F2"/>
    <w:rsid w:val="00EB54DC"/>
    <w:rsid w:val="00EB6EE0"/>
    <w:rsid w:val="00EB77F1"/>
    <w:rsid w:val="00EB7901"/>
    <w:rsid w:val="00EC0C14"/>
    <w:rsid w:val="00EC143D"/>
    <w:rsid w:val="00EC151B"/>
    <w:rsid w:val="00EC359E"/>
    <w:rsid w:val="00EC6400"/>
    <w:rsid w:val="00EC674B"/>
    <w:rsid w:val="00EC7198"/>
    <w:rsid w:val="00EC7820"/>
    <w:rsid w:val="00EC79E1"/>
    <w:rsid w:val="00ED08E8"/>
    <w:rsid w:val="00ED0F95"/>
    <w:rsid w:val="00ED1D2F"/>
    <w:rsid w:val="00ED1FBD"/>
    <w:rsid w:val="00ED272A"/>
    <w:rsid w:val="00ED422B"/>
    <w:rsid w:val="00ED5D30"/>
    <w:rsid w:val="00ED60C6"/>
    <w:rsid w:val="00ED680A"/>
    <w:rsid w:val="00ED7572"/>
    <w:rsid w:val="00EE4916"/>
    <w:rsid w:val="00EE518A"/>
    <w:rsid w:val="00EE5452"/>
    <w:rsid w:val="00EE55F0"/>
    <w:rsid w:val="00EE570C"/>
    <w:rsid w:val="00EE5D1C"/>
    <w:rsid w:val="00EF07CB"/>
    <w:rsid w:val="00EF34DD"/>
    <w:rsid w:val="00EF4906"/>
    <w:rsid w:val="00EF4B9A"/>
    <w:rsid w:val="00EF6FE9"/>
    <w:rsid w:val="00F0015C"/>
    <w:rsid w:val="00F00897"/>
    <w:rsid w:val="00F014B6"/>
    <w:rsid w:val="00F01701"/>
    <w:rsid w:val="00F01DE2"/>
    <w:rsid w:val="00F024E6"/>
    <w:rsid w:val="00F02606"/>
    <w:rsid w:val="00F04756"/>
    <w:rsid w:val="00F0516C"/>
    <w:rsid w:val="00F07666"/>
    <w:rsid w:val="00F07A14"/>
    <w:rsid w:val="00F102C5"/>
    <w:rsid w:val="00F112D1"/>
    <w:rsid w:val="00F118EB"/>
    <w:rsid w:val="00F11912"/>
    <w:rsid w:val="00F11ED3"/>
    <w:rsid w:val="00F13192"/>
    <w:rsid w:val="00F146B8"/>
    <w:rsid w:val="00F1488D"/>
    <w:rsid w:val="00F158C9"/>
    <w:rsid w:val="00F163CE"/>
    <w:rsid w:val="00F16913"/>
    <w:rsid w:val="00F16DE9"/>
    <w:rsid w:val="00F171F3"/>
    <w:rsid w:val="00F2004A"/>
    <w:rsid w:val="00F20301"/>
    <w:rsid w:val="00F20589"/>
    <w:rsid w:val="00F212EA"/>
    <w:rsid w:val="00F21922"/>
    <w:rsid w:val="00F227DF"/>
    <w:rsid w:val="00F231F9"/>
    <w:rsid w:val="00F23363"/>
    <w:rsid w:val="00F239E1"/>
    <w:rsid w:val="00F24CCB"/>
    <w:rsid w:val="00F24D8E"/>
    <w:rsid w:val="00F25E16"/>
    <w:rsid w:val="00F26704"/>
    <w:rsid w:val="00F267E8"/>
    <w:rsid w:val="00F276D8"/>
    <w:rsid w:val="00F316B8"/>
    <w:rsid w:val="00F32A1A"/>
    <w:rsid w:val="00F33D8D"/>
    <w:rsid w:val="00F340ED"/>
    <w:rsid w:val="00F34FDF"/>
    <w:rsid w:val="00F353BC"/>
    <w:rsid w:val="00F364BD"/>
    <w:rsid w:val="00F36AAF"/>
    <w:rsid w:val="00F40E35"/>
    <w:rsid w:val="00F41D10"/>
    <w:rsid w:val="00F441C7"/>
    <w:rsid w:val="00F4458E"/>
    <w:rsid w:val="00F456E3"/>
    <w:rsid w:val="00F45E58"/>
    <w:rsid w:val="00F466A4"/>
    <w:rsid w:val="00F50129"/>
    <w:rsid w:val="00F51B5A"/>
    <w:rsid w:val="00F52BE9"/>
    <w:rsid w:val="00F53833"/>
    <w:rsid w:val="00F53F24"/>
    <w:rsid w:val="00F5430C"/>
    <w:rsid w:val="00F543B5"/>
    <w:rsid w:val="00F556A3"/>
    <w:rsid w:val="00F55DE9"/>
    <w:rsid w:val="00F56A0F"/>
    <w:rsid w:val="00F574FB"/>
    <w:rsid w:val="00F57841"/>
    <w:rsid w:val="00F6011F"/>
    <w:rsid w:val="00F60164"/>
    <w:rsid w:val="00F60D79"/>
    <w:rsid w:val="00F6238B"/>
    <w:rsid w:val="00F62B42"/>
    <w:rsid w:val="00F62D99"/>
    <w:rsid w:val="00F6322F"/>
    <w:rsid w:val="00F64DAD"/>
    <w:rsid w:val="00F65CFD"/>
    <w:rsid w:val="00F65D96"/>
    <w:rsid w:val="00F65ECA"/>
    <w:rsid w:val="00F66B27"/>
    <w:rsid w:val="00F66DC5"/>
    <w:rsid w:val="00F67C80"/>
    <w:rsid w:val="00F67CE7"/>
    <w:rsid w:val="00F73E14"/>
    <w:rsid w:val="00F746FA"/>
    <w:rsid w:val="00F761EC"/>
    <w:rsid w:val="00F76B14"/>
    <w:rsid w:val="00F77E1C"/>
    <w:rsid w:val="00F83500"/>
    <w:rsid w:val="00F83684"/>
    <w:rsid w:val="00F84378"/>
    <w:rsid w:val="00F84748"/>
    <w:rsid w:val="00F84F0E"/>
    <w:rsid w:val="00F87001"/>
    <w:rsid w:val="00F87E7B"/>
    <w:rsid w:val="00F9064C"/>
    <w:rsid w:val="00F909DD"/>
    <w:rsid w:val="00F91063"/>
    <w:rsid w:val="00F93A78"/>
    <w:rsid w:val="00F93AF5"/>
    <w:rsid w:val="00F93EC7"/>
    <w:rsid w:val="00F94F91"/>
    <w:rsid w:val="00F95C0D"/>
    <w:rsid w:val="00F964B6"/>
    <w:rsid w:val="00F96997"/>
    <w:rsid w:val="00F96D56"/>
    <w:rsid w:val="00F97A76"/>
    <w:rsid w:val="00FA0141"/>
    <w:rsid w:val="00FA1D96"/>
    <w:rsid w:val="00FA2064"/>
    <w:rsid w:val="00FA2E14"/>
    <w:rsid w:val="00FA3335"/>
    <w:rsid w:val="00FA5939"/>
    <w:rsid w:val="00FA6013"/>
    <w:rsid w:val="00FA6361"/>
    <w:rsid w:val="00FA7559"/>
    <w:rsid w:val="00FB0C3D"/>
    <w:rsid w:val="00FB22A5"/>
    <w:rsid w:val="00FB2397"/>
    <w:rsid w:val="00FB428A"/>
    <w:rsid w:val="00FB52FD"/>
    <w:rsid w:val="00FB6B99"/>
    <w:rsid w:val="00FB7108"/>
    <w:rsid w:val="00FB78F8"/>
    <w:rsid w:val="00FB7ADB"/>
    <w:rsid w:val="00FC2199"/>
    <w:rsid w:val="00FC76D6"/>
    <w:rsid w:val="00FC7E1E"/>
    <w:rsid w:val="00FD0552"/>
    <w:rsid w:val="00FD0AC7"/>
    <w:rsid w:val="00FD2338"/>
    <w:rsid w:val="00FD30BC"/>
    <w:rsid w:val="00FD327F"/>
    <w:rsid w:val="00FD3304"/>
    <w:rsid w:val="00FD3CF6"/>
    <w:rsid w:val="00FD3D36"/>
    <w:rsid w:val="00FD45FA"/>
    <w:rsid w:val="00FD4854"/>
    <w:rsid w:val="00FD5D82"/>
    <w:rsid w:val="00FD63FB"/>
    <w:rsid w:val="00FD7585"/>
    <w:rsid w:val="00FE164B"/>
    <w:rsid w:val="00FE2198"/>
    <w:rsid w:val="00FE51F5"/>
    <w:rsid w:val="00FE6537"/>
    <w:rsid w:val="00FE69F4"/>
    <w:rsid w:val="00FE71A3"/>
    <w:rsid w:val="00FE7D6C"/>
    <w:rsid w:val="00FF0502"/>
    <w:rsid w:val="00FF0F1B"/>
    <w:rsid w:val="00FF2463"/>
    <w:rsid w:val="00FF256A"/>
    <w:rsid w:val="00FF2DBC"/>
    <w:rsid w:val="00FF4391"/>
    <w:rsid w:val="00FF4DBF"/>
    <w:rsid w:val="00FF562A"/>
    <w:rsid w:val="00FF5B04"/>
    <w:rsid w:val="00FF5EC7"/>
    <w:rsid w:val="00FF63D8"/>
    <w:rsid w:val="00FF79A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17391F3-C15A-4D09-94E7-3B8CD2F51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130B"/>
    <w:rPr>
      <w:sz w:val="28"/>
      <w:szCs w:val="28"/>
    </w:rPr>
  </w:style>
  <w:style w:type="paragraph" w:styleId="Heading1">
    <w:name w:val="heading 1"/>
    <w:basedOn w:val="Normal"/>
    <w:next w:val="Normal"/>
    <w:link w:val="Heading1Char"/>
    <w:qFormat/>
    <w:rsid w:val="002A6148"/>
    <w:pPr>
      <w:keepNext/>
      <w:jc w:val="center"/>
      <w:outlineLvl w:val="0"/>
    </w:pPr>
    <w:rPr>
      <w:rFonts w:ascii=".VnTimeH" w:hAnsi=".VnTimeH"/>
      <w:b/>
      <w:bCs/>
      <w:sz w:val="24"/>
      <w:szCs w:val="24"/>
      <w:lang w:val="en-GB" w:eastAsia="en-GB"/>
    </w:rPr>
  </w:style>
  <w:style w:type="paragraph" w:styleId="Heading3">
    <w:name w:val="heading 3"/>
    <w:basedOn w:val="Normal"/>
    <w:next w:val="Normal"/>
    <w:link w:val="Heading3Char"/>
    <w:semiHidden/>
    <w:unhideWhenUsed/>
    <w:qFormat/>
    <w:rsid w:val="009B5809"/>
    <w:pPr>
      <w:keepNext/>
      <w:spacing w:before="240" w:after="60"/>
      <w:outlineLvl w:val="2"/>
    </w:pPr>
    <w:rPr>
      <w:rFonts w:ascii="Cambria" w:hAnsi="Cambria"/>
      <w:b/>
      <w:bCs/>
      <w:sz w:val="26"/>
      <w:szCs w:val="26"/>
    </w:rPr>
  </w:style>
  <w:style w:type="paragraph" w:styleId="Heading7">
    <w:name w:val="heading 7"/>
    <w:basedOn w:val="Normal"/>
    <w:next w:val="Normal"/>
    <w:link w:val="Heading7Char"/>
    <w:qFormat/>
    <w:rsid w:val="00CB330D"/>
    <w:pPr>
      <w:spacing w:before="240" w:after="60"/>
      <w:outlineLvl w:val="6"/>
    </w:pPr>
    <w:rPr>
      <w:rFonts w:ascii="Calibri" w:hAnsi="Calibri"/>
      <w:sz w:val="24"/>
      <w:szCs w:val="24"/>
    </w:rPr>
  </w:style>
  <w:style w:type="paragraph" w:styleId="Heading9">
    <w:name w:val="heading 9"/>
    <w:aliases w:val="Tên người ký"/>
    <w:basedOn w:val="Normal"/>
    <w:next w:val="Normal"/>
    <w:qFormat/>
    <w:rsid w:val="00CE6093"/>
    <w:pPr>
      <w:widowControl w:val="0"/>
      <w:tabs>
        <w:tab w:val="center" w:pos="7371"/>
      </w:tabs>
      <w:spacing w:before="560"/>
      <w:ind w:firstLine="567"/>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A6148"/>
    <w:rPr>
      <w:rFonts w:ascii=".VnTimeH" w:hAnsi=".VnTimeH"/>
      <w:b/>
      <w:bCs/>
      <w:sz w:val="24"/>
      <w:szCs w:val="24"/>
      <w:lang w:val="en-GB" w:eastAsia="en-GB"/>
    </w:rPr>
  </w:style>
  <w:style w:type="character" w:customStyle="1" w:styleId="Heading7Char">
    <w:name w:val="Heading 7 Char"/>
    <w:link w:val="Heading7"/>
    <w:rsid w:val="00CB330D"/>
    <w:rPr>
      <w:rFonts w:ascii="Calibri" w:eastAsia="Times New Roman" w:hAnsi="Calibri" w:cs="Times New Roman"/>
      <w:sz w:val="24"/>
      <w:szCs w:val="24"/>
    </w:rPr>
  </w:style>
  <w:style w:type="paragraph" w:customStyle="1" w:styleId="CharCharCharCharCharCharChar">
    <w:name w:val="Char Char Char Char Char Char Char"/>
    <w:basedOn w:val="Normal"/>
    <w:semiHidden/>
    <w:rsid w:val="00CE6093"/>
    <w:pPr>
      <w:spacing w:after="160" w:line="240" w:lineRule="exact"/>
    </w:pPr>
    <w:rPr>
      <w:rFonts w:ascii="Arial" w:hAnsi="Arial"/>
      <w:sz w:val="22"/>
      <w:szCs w:val="22"/>
    </w:rPr>
  </w:style>
  <w:style w:type="paragraph" w:styleId="BodyTextIndent">
    <w:name w:val="Body Text Indent"/>
    <w:basedOn w:val="Normal"/>
    <w:rsid w:val="0072525C"/>
    <w:pPr>
      <w:spacing w:before="80" w:after="40" w:line="264" w:lineRule="auto"/>
      <w:ind w:firstLine="397"/>
      <w:jc w:val="both"/>
    </w:pPr>
    <w:rPr>
      <w:szCs w:val="24"/>
    </w:rPr>
  </w:style>
  <w:style w:type="paragraph" w:customStyle="1" w:styleId="1CharCharCharCharCharCharCharCharCharCharCharCharChar">
    <w:name w:val="1 Char Char Char Char Char Char Char Char Char Char Char Char Char"/>
    <w:basedOn w:val="DocumentMap"/>
    <w:autoRedefine/>
    <w:rsid w:val="0072525C"/>
    <w:pPr>
      <w:widowControl w:val="0"/>
      <w:jc w:val="both"/>
    </w:pPr>
    <w:rPr>
      <w:rFonts w:eastAsia="SimSun" w:cs="Times New Roman"/>
      <w:kern w:val="2"/>
      <w:sz w:val="24"/>
      <w:szCs w:val="24"/>
      <w:lang w:eastAsia="zh-CN"/>
    </w:rPr>
  </w:style>
  <w:style w:type="paragraph" w:styleId="DocumentMap">
    <w:name w:val="Document Map"/>
    <w:basedOn w:val="Normal"/>
    <w:semiHidden/>
    <w:rsid w:val="0072525C"/>
    <w:pPr>
      <w:shd w:val="clear" w:color="auto" w:fill="000080"/>
    </w:pPr>
    <w:rPr>
      <w:rFonts w:ascii="Tahoma" w:hAnsi="Tahoma" w:cs="Tahoma"/>
      <w:sz w:val="20"/>
      <w:szCs w:val="20"/>
    </w:rPr>
  </w:style>
  <w:style w:type="paragraph" w:styleId="BodyText">
    <w:name w:val="Body Text"/>
    <w:basedOn w:val="Normal"/>
    <w:rsid w:val="00514583"/>
    <w:rPr>
      <w:rFonts w:ascii=".VnTime" w:hAnsi=".VnTime"/>
      <w:szCs w:val="24"/>
    </w:rPr>
  </w:style>
  <w:style w:type="paragraph" w:customStyle="1" w:styleId="Char">
    <w:name w:val="Char"/>
    <w:basedOn w:val="Normal"/>
    <w:rsid w:val="00514583"/>
    <w:pPr>
      <w:pageBreakBefore/>
      <w:spacing w:before="100" w:beforeAutospacing="1" w:after="100" w:afterAutospacing="1"/>
    </w:pPr>
    <w:rPr>
      <w:rFonts w:ascii="Tahoma" w:hAnsi="Tahoma"/>
      <w:sz w:val="20"/>
      <w:szCs w:val="20"/>
    </w:rPr>
  </w:style>
  <w:style w:type="paragraph" w:styleId="Footer">
    <w:name w:val="footer"/>
    <w:basedOn w:val="Normal"/>
    <w:link w:val="FooterChar"/>
    <w:rsid w:val="00602B3C"/>
    <w:pPr>
      <w:tabs>
        <w:tab w:val="center" w:pos="4320"/>
        <w:tab w:val="right" w:pos="8640"/>
      </w:tabs>
    </w:pPr>
  </w:style>
  <w:style w:type="character" w:customStyle="1" w:styleId="FooterChar">
    <w:name w:val="Footer Char"/>
    <w:link w:val="Footer"/>
    <w:rsid w:val="0015339D"/>
    <w:rPr>
      <w:sz w:val="28"/>
      <w:szCs w:val="28"/>
    </w:rPr>
  </w:style>
  <w:style w:type="character" w:styleId="PageNumber">
    <w:name w:val="page number"/>
    <w:basedOn w:val="DefaultParagraphFont"/>
    <w:rsid w:val="00602B3C"/>
  </w:style>
  <w:style w:type="paragraph" w:styleId="Header">
    <w:name w:val="header"/>
    <w:basedOn w:val="Normal"/>
    <w:link w:val="HeaderChar"/>
    <w:uiPriority w:val="99"/>
    <w:rsid w:val="00947F5A"/>
    <w:pPr>
      <w:tabs>
        <w:tab w:val="center" w:pos="4680"/>
        <w:tab w:val="right" w:pos="9360"/>
      </w:tabs>
    </w:pPr>
  </w:style>
  <w:style w:type="character" w:customStyle="1" w:styleId="HeaderChar">
    <w:name w:val="Header Char"/>
    <w:link w:val="Header"/>
    <w:uiPriority w:val="99"/>
    <w:rsid w:val="00947F5A"/>
    <w:rPr>
      <w:sz w:val="28"/>
      <w:szCs w:val="28"/>
    </w:rPr>
  </w:style>
  <w:style w:type="paragraph" w:styleId="NormalWeb">
    <w:name w:val="Normal (Web)"/>
    <w:basedOn w:val="Normal"/>
    <w:uiPriority w:val="99"/>
    <w:unhideWhenUsed/>
    <w:rsid w:val="0074762E"/>
    <w:pPr>
      <w:spacing w:before="100" w:beforeAutospacing="1" w:after="100" w:afterAutospacing="1"/>
    </w:pPr>
    <w:rPr>
      <w:sz w:val="24"/>
      <w:szCs w:val="24"/>
    </w:rPr>
  </w:style>
  <w:style w:type="paragraph" w:customStyle="1" w:styleId="Default">
    <w:name w:val="Default"/>
    <w:rsid w:val="00541786"/>
    <w:pPr>
      <w:autoSpaceDE w:val="0"/>
      <w:autoSpaceDN w:val="0"/>
      <w:adjustRightInd w:val="0"/>
    </w:pPr>
    <w:rPr>
      <w:color w:val="000000"/>
      <w:sz w:val="24"/>
      <w:szCs w:val="24"/>
    </w:rPr>
  </w:style>
  <w:style w:type="character" w:styleId="Hyperlink">
    <w:name w:val="Hyperlink"/>
    <w:rsid w:val="00A345D9"/>
    <w:rPr>
      <w:color w:val="0000FF"/>
      <w:u w:val="single"/>
    </w:rPr>
  </w:style>
  <w:style w:type="character" w:customStyle="1" w:styleId="apple-converted-space">
    <w:name w:val="apple-converted-space"/>
    <w:basedOn w:val="DefaultParagraphFont"/>
    <w:rsid w:val="00E27D29"/>
  </w:style>
  <w:style w:type="paragraph" w:styleId="NoSpacing">
    <w:name w:val="No Spacing"/>
    <w:uiPriority w:val="1"/>
    <w:qFormat/>
    <w:rsid w:val="003F5F6B"/>
    <w:rPr>
      <w:rFonts w:eastAsia="Calibri"/>
      <w:sz w:val="28"/>
      <w:szCs w:val="22"/>
    </w:rPr>
  </w:style>
  <w:style w:type="table" w:styleId="TableGrid">
    <w:name w:val="Table Grid"/>
    <w:basedOn w:val="TableNormal"/>
    <w:rsid w:val="00A12BE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mphasis">
    <w:name w:val="Emphasis"/>
    <w:uiPriority w:val="20"/>
    <w:qFormat/>
    <w:rsid w:val="00746284"/>
    <w:rPr>
      <w:i/>
      <w:iCs/>
    </w:rPr>
  </w:style>
  <w:style w:type="paragraph" w:styleId="BalloonText">
    <w:name w:val="Balloon Text"/>
    <w:basedOn w:val="Normal"/>
    <w:link w:val="BalloonTextChar"/>
    <w:rsid w:val="002A6148"/>
    <w:rPr>
      <w:rFonts w:ascii="Tahoma" w:hAnsi="Tahoma"/>
      <w:sz w:val="16"/>
      <w:szCs w:val="16"/>
    </w:rPr>
  </w:style>
  <w:style w:type="character" w:customStyle="1" w:styleId="BalloonTextChar">
    <w:name w:val="Balloon Text Char"/>
    <w:link w:val="BalloonText"/>
    <w:rsid w:val="002A6148"/>
    <w:rPr>
      <w:rFonts w:ascii="Tahoma" w:hAnsi="Tahoma" w:cs="Tahoma"/>
      <w:sz w:val="16"/>
      <w:szCs w:val="16"/>
    </w:rPr>
  </w:style>
  <w:style w:type="paragraph" w:styleId="BodyTextIndent2">
    <w:name w:val="Body Text Indent 2"/>
    <w:basedOn w:val="Normal"/>
    <w:link w:val="BodyTextIndent2Char1"/>
    <w:rsid w:val="002A6148"/>
    <w:pPr>
      <w:ind w:firstLine="720"/>
      <w:jc w:val="both"/>
    </w:pPr>
    <w:rPr>
      <w:rFonts w:ascii=".VnTime" w:hAnsi=".VnTime"/>
      <w:szCs w:val="20"/>
    </w:rPr>
  </w:style>
  <w:style w:type="character" w:customStyle="1" w:styleId="BodyTextIndent2Char1">
    <w:name w:val="Body Text Indent 2 Char1"/>
    <w:link w:val="BodyTextIndent2"/>
    <w:rsid w:val="002A6148"/>
    <w:rPr>
      <w:rFonts w:ascii=".VnTime" w:hAnsi=".VnTime"/>
      <w:sz w:val="28"/>
    </w:rPr>
  </w:style>
  <w:style w:type="character" w:customStyle="1" w:styleId="BodyTextIndent2Char">
    <w:name w:val="Body Text Indent 2 Char"/>
    <w:rsid w:val="002A6148"/>
    <w:rPr>
      <w:sz w:val="28"/>
      <w:szCs w:val="28"/>
    </w:rPr>
  </w:style>
  <w:style w:type="paragraph" w:customStyle="1" w:styleId="CM26">
    <w:name w:val="CM26"/>
    <w:basedOn w:val="Normal"/>
    <w:next w:val="Normal"/>
    <w:uiPriority w:val="99"/>
    <w:rsid w:val="00C243E6"/>
    <w:pPr>
      <w:widowControl w:val="0"/>
      <w:autoSpaceDE w:val="0"/>
      <w:autoSpaceDN w:val="0"/>
      <w:adjustRightInd w:val="0"/>
      <w:spacing w:after="78"/>
    </w:pPr>
    <w:rPr>
      <w:rFonts w:eastAsia="SimSun"/>
      <w:sz w:val="24"/>
      <w:szCs w:val="24"/>
      <w:lang w:val="en-AU" w:eastAsia="en-AU"/>
    </w:rPr>
  </w:style>
  <w:style w:type="character" w:customStyle="1" w:styleId="FontStyle23">
    <w:name w:val="Font Style23"/>
    <w:rsid w:val="00F84378"/>
    <w:rPr>
      <w:rFonts w:ascii="Times New Roman" w:hAnsi="Times New Roman" w:cs="Times New Roman"/>
      <w:color w:val="000000"/>
      <w:sz w:val="26"/>
      <w:szCs w:val="26"/>
    </w:rPr>
  </w:style>
  <w:style w:type="character" w:customStyle="1" w:styleId="Phan1">
    <w:name w:val="Phan 1"/>
    <w:aliases w:val="1 Char"/>
    <w:link w:val="Phan11"/>
    <w:locked/>
    <w:rsid w:val="001141D3"/>
    <w:rPr>
      <w:b/>
      <w:sz w:val="28"/>
      <w:szCs w:val="24"/>
    </w:rPr>
  </w:style>
  <w:style w:type="paragraph" w:customStyle="1" w:styleId="Phan11">
    <w:name w:val="Phan 11"/>
    <w:aliases w:val="11"/>
    <w:basedOn w:val="Normal"/>
    <w:link w:val="Phan1"/>
    <w:rsid w:val="001141D3"/>
    <w:pPr>
      <w:spacing w:before="120" w:after="120" w:line="360" w:lineRule="auto"/>
      <w:ind w:firstLine="720"/>
      <w:jc w:val="both"/>
    </w:pPr>
    <w:rPr>
      <w:b/>
      <w:szCs w:val="24"/>
    </w:rPr>
  </w:style>
  <w:style w:type="character" w:customStyle="1" w:styleId="Heading3Char">
    <w:name w:val="Heading 3 Char"/>
    <w:link w:val="Heading3"/>
    <w:semiHidden/>
    <w:rsid w:val="009B5809"/>
    <w:rPr>
      <w:rFonts w:ascii="Cambria" w:eastAsia="Times New Roman" w:hAnsi="Cambria" w:cs="Times New Roman"/>
      <w:b/>
      <w:bCs/>
      <w:sz w:val="26"/>
      <w:szCs w:val="26"/>
    </w:rPr>
  </w:style>
  <w:style w:type="paragraph" w:styleId="BodyText2">
    <w:name w:val="Body Text 2"/>
    <w:basedOn w:val="Normal"/>
    <w:link w:val="BodyText2Char"/>
    <w:unhideWhenUsed/>
    <w:rsid w:val="009B5809"/>
    <w:pPr>
      <w:spacing w:after="120" w:line="480" w:lineRule="auto"/>
    </w:pPr>
    <w:rPr>
      <w:rFonts w:ascii="Calibri" w:eastAsia="Calibri" w:hAnsi="Calibri"/>
      <w:szCs w:val="22"/>
    </w:rPr>
  </w:style>
  <w:style w:type="character" w:customStyle="1" w:styleId="BodyText2Char">
    <w:name w:val="Body Text 2 Char"/>
    <w:link w:val="BodyText2"/>
    <w:rsid w:val="009B5809"/>
    <w:rPr>
      <w:rFonts w:ascii="Calibri" w:eastAsia="Calibri" w:hAnsi="Calibri"/>
      <w:sz w:val="28"/>
      <w:szCs w:val="22"/>
    </w:rPr>
  </w:style>
  <w:style w:type="paragraph" w:styleId="ListParagraph">
    <w:name w:val="List Paragraph"/>
    <w:basedOn w:val="Normal"/>
    <w:uiPriority w:val="34"/>
    <w:qFormat/>
    <w:rsid w:val="00EC6400"/>
    <w:pPr>
      <w:ind w:left="720"/>
      <w:contextualSpacing/>
    </w:pPr>
  </w:style>
  <w:style w:type="character" w:styleId="Strong">
    <w:name w:val="Strong"/>
    <w:uiPriority w:val="22"/>
    <w:qFormat/>
    <w:rsid w:val="009921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72921">
      <w:bodyDiv w:val="1"/>
      <w:marLeft w:val="0"/>
      <w:marRight w:val="0"/>
      <w:marTop w:val="0"/>
      <w:marBottom w:val="0"/>
      <w:divBdr>
        <w:top w:val="none" w:sz="0" w:space="0" w:color="auto"/>
        <w:left w:val="none" w:sz="0" w:space="0" w:color="auto"/>
        <w:bottom w:val="none" w:sz="0" w:space="0" w:color="auto"/>
        <w:right w:val="none" w:sz="0" w:space="0" w:color="auto"/>
      </w:divBdr>
    </w:div>
    <w:div w:id="105203482">
      <w:bodyDiv w:val="1"/>
      <w:marLeft w:val="0"/>
      <w:marRight w:val="0"/>
      <w:marTop w:val="0"/>
      <w:marBottom w:val="0"/>
      <w:divBdr>
        <w:top w:val="none" w:sz="0" w:space="0" w:color="auto"/>
        <w:left w:val="none" w:sz="0" w:space="0" w:color="auto"/>
        <w:bottom w:val="none" w:sz="0" w:space="0" w:color="auto"/>
        <w:right w:val="none" w:sz="0" w:space="0" w:color="auto"/>
      </w:divBdr>
    </w:div>
    <w:div w:id="218174604">
      <w:bodyDiv w:val="1"/>
      <w:marLeft w:val="0"/>
      <w:marRight w:val="0"/>
      <w:marTop w:val="0"/>
      <w:marBottom w:val="0"/>
      <w:divBdr>
        <w:top w:val="none" w:sz="0" w:space="0" w:color="auto"/>
        <w:left w:val="none" w:sz="0" w:space="0" w:color="auto"/>
        <w:bottom w:val="none" w:sz="0" w:space="0" w:color="auto"/>
        <w:right w:val="none" w:sz="0" w:space="0" w:color="auto"/>
      </w:divBdr>
    </w:div>
    <w:div w:id="261381850">
      <w:bodyDiv w:val="1"/>
      <w:marLeft w:val="0"/>
      <w:marRight w:val="0"/>
      <w:marTop w:val="0"/>
      <w:marBottom w:val="0"/>
      <w:divBdr>
        <w:top w:val="none" w:sz="0" w:space="0" w:color="auto"/>
        <w:left w:val="none" w:sz="0" w:space="0" w:color="auto"/>
        <w:bottom w:val="none" w:sz="0" w:space="0" w:color="auto"/>
        <w:right w:val="none" w:sz="0" w:space="0" w:color="auto"/>
      </w:divBdr>
      <w:divsChild>
        <w:div w:id="858159887">
          <w:marLeft w:val="0"/>
          <w:marRight w:val="0"/>
          <w:marTop w:val="15"/>
          <w:marBottom w:val="0"/>
          <w:divBdr>
            <w:top w:val="none" w:sz="0" w:space="0" w:color="auto"/>
            <w:left w:val="none" w:sz="0" w:space="0" w:color="auto"/>
            <w:bottom w:val="none" w:sz="0" w:space="0" w:color="auto"/>
            <w:right w:val="none" w:sz="0" w:space="0" w:color="auto"/>
          </w:divBdr>
          <w:divsChild>
            <w:div w:id="1547833129">
              <w:marLeft w:val="0"/>
              <w:marRight w:val="0"/>
              <w:marTop w:val="0"/>
              <w:marBottom w:val="0"/>
              <w:divBdr>
                <w:top w:val="none" w:sz="0" w:space="0" w:color="auto"/>
                <w:left w:val="none" w:sz="0" w:space="0" w:color="auto"/>
                <w:bottom w:val="none" w:sz="0" w:space="0" w:color="auto"/>
                <w:right w:val="none" w:sz="0" w:space="0" w:color="auto"/>
              </w:divBdr>
              <w:divsChild>
                <w:div w:id="4328474">
                  <w:marLeft w:val="0"/>
                  <w:marRight w:val="0"/>
                  <w:marTop w:val="0"/>
                  <w:marBottom w:val="0"/>
                  <w:divBdr>
                    <w:top w:val="none" w:sz="0" w:space="0" w:color="auto"/>
                    <w:left w:val="none" w:sz="0" w:space="0" w:color="auto"/>
                    <w:bottom w:val="none" w:sz="0" w:space="0" w:color="auto"/>
                    <w:right w:val="none" w:sz="0" w:space="0" w:color="auto"/>
                  </w:divBdr>
                </w:div>
                <w:div w:id="25756119">
                  <w:marLeft w:val="0"/>
                  <w:marRight w:val="0"/>
                  <w:marTop w:val="0"/>
                  <w:marBottom w:val="0"/>
                  <w:divBdr>
                    <w:top w:val="none" w:sz="0" w:space="0" w:color="auto"/>
                    <w:left w:val="none" w:sz="0" w:space="0" w:color="auto"/>
                    <w:bottom w:val="none" w:sz="0" w:space="0" w:color="auto"/>
                    <w:right w:val="none" w:sz="0" w:space="0" w:color="auto"/>
                  </w:divBdr>
                </w:div>
                <w:div w:id="129634221">
                  <w:marLeft w:val="0"/>
                  <w:marRight w:val="0"/>
                  <w:marTop w:val="0"/>
                  <w:marBottom w:val="0"/>
                  <w:divBdr>
                    <w:top w:val="none" w:sz="0" w:space="0" w:color="auto"/>
                    <w:left w:val="none" w:sz="0" w:space="0" w:color="auto"/>
                    <w:bottom w:val="none" w:sz="0" w:space="0" w:color="auto"/>
                    <w:right w:val="none" w:sz="0" w:space="0" w:color="auto"/>
                  </w:divBdr>
                </w:div>
                <w:div w:id="139007894">
                  <w:marLeft w:val="0"/>
                  <w:marRight w:val="0"/>
                  <w:marTop w:val="0"/>
                  <w:marBottom w:val="0"/>
                  <w:divBdr>
                    <w:top w:val="none" w:sz="0" w:space="0" w:color="auto"/>
                    <w:left w:val="none" w:sz="0" w:space="0" w:color="auto"/>
                    <w:bottom w:val="none" w:sz="0" w:space="0" w:color="auto"/>
                    <w:right w:val="none" w:sz="0" w:space="0" w:color="auto"/>
                  </w:divBdr>
                </w:div>
                <w:div w:id="169949521">
                  <w:marLeft w:val="0"/>
                  <w:marRight w:val="0"/>
                  <w:marTop w:val="0"/>
                  <w:marBottom w:val="0"/>
                  <w:divBdr>
                    <w:top w:val="none" w:sz="0" w:space="0" w:color="auto"/>
                    <w:left w:val="none" w:sz="0" w:space="0" w:color="auto"/>
                    <w:bottom w:val="none" w:sz="0" w:space="0" w:color="auto"/>
                    <w:right w:val="none" w:sz="0" w:space="0" w:color="auto"/>
                  </w:divBdr>
                </w:div>
                <w:div w:id="239490496">
                  <w:marLeft w:val="0"/>
                  <w:marRight w:val="0"/>
                  <w:marTop w:val="0"/>
                  <w:marBottom w:val="0"/>
                  <w:divBdr>
                    <w:top w:val="none" w:sz="0" w:space="0" w:color="auto"/>
                    <w:left w:val="none" w:sz="0" w:space="0" w:color="auto"/>
                    <w:bottom w:val="none" w:sz="0" w:space="0" w:color="auto"/>
                    <w:right w:val="none" w:sz="0" w:space="0" w:color="auto"/>
                  </w:divBdr>
                </w:div>
                <w:div w:id="340857557">
                  <w:marLeft w:val="0"/>
                  <w:marRight w:val="0"/>
                  <w:marTop w:val="0"/>
                  <w:marBottom w:val="0"/>
                  <w:divBdr>
                    <w:top w:val="none" w:sz="0" w:space="0" w:color="auto"/>
                    <w:left w:val="none" w:sz="0" w:space="0" w:color="auto"/>
                    <w:bottom w:val="none" w:sz="0" w:space="0" w:color="auto"/>
                    <w:right w:val="none" w:sz="0" w:space="0" w:color="auto"/>
                  </w:divBdr>
                </w:div>
                <w:div w:id="376054729">
                  <w:marLeft w:val="0"/>
                  <w:marRight w:val="0"/>
                  <w:marTop w:val="0"/>
                  <w:marBottom w:val="0"/>
                  <w:divBdr>
                    <w:top w:val="none" w:sz="0" w:space="0" w:color="auto"/>
                    <w:left w:val="none" w:sz="0" w:space="0" w:color="auto"/>
                    <w:bottom w:val="none" w:sz="0" w:space="0" w:color="auto"/>
                    <w:right w:val="none" w:sz="0" w:space="0" w:color="auto"/>
                  </w:divBdr>
                </w:div>
                <w:div w:id="407925635">
                  <w:marLeft w:val="0"/>
                  <w:marRight w:val="0"/>
                  <w:marTop w:val="0"/>
                  <w:marBottom w:val="0"/>
                  <w:divBdr>
                    <w:top w:val="none" w:sz="0" w:space="0" w:color="auto"/>
                    <w:left w:val="none" w:sz="0" w:space="0" w:color="auto"/>
                    <w:bottom w:val="none" w:sz="0" w:space="0" w:color="auto"/>
                    <w:right w:val="none" w:sz="0" w:space="0" w:color="auto"/>
                  </w:divBdr>
                </w:div>
                <w:div w:id="430006932">
                  <w:marLeft w:val="0"/>
                  <w:marRight w:val="0"/>
                  <w:marTop w:val="0"/>
                  <w:marBottom w:val="0"/>
                  <w:divBdr>
                    <w:top w:val="none" w:sz="0" w:space="0" w:color="auto"/>
                    <w:left w:val="none" w:sz="0" w:space="0" w:color="auto"/>
                    <w:bottom w:val="none" w:sz="0" w:space="0" w:color="auto"/>
                    <w:right w:val="none" w:sz="0" w:space="0" w:color="auto"/>
                  </w:divBdr>
                </w:div>
                <w:div w:id="433941646">
                  <w:marLeft w:val="0"/>
                  <w:marRight w:val="0"/>
                  <w:marTop w:val="0"/>
                  <w:marBottom w:val="0"/>
                  <w:divBdr>
                    <w:top w:val="none" w:sz="0" w:space="0" w:color="auto"/>
                    <w:left w:val="none" w:sz="0" w:space="0" w:color="auto"/>
                    <w:bottom w:val="none" w:sz="0" w:space="0" w:color="auto"/>
                    <w:right w:val="none" w:sz="0" w:space="0" w:color="auto"/>
                  </w:divBdr>
                </w:div>
                <w:div w:id="447167891">
                  <w:marLeft w:val="0"/>
                  <w:marRight w:val="0"/>
                  <w:marTop w:val="0"/>
                  <w:marBottom w:val="0"/>
                  <w:divBdr>
                    <w:top w:val="none" w:sz="0" w:space="0" w:color="auto"/>
                    <w:left w:val="none" w:sz="0" w:space="0" w:color="auto"/>
                    <w:bottom w:val="none" w:sz="0" w:space="0" w:color="auto"/>
                    <w:right w:val="none" w:sz="0" w:space="0" w:color="auto"/>
                  </w:divBdr>
                </w:div>
                <w:div w:id="478883575">
                  <w:marLeft w:val="0"/>
                  <w:marRight w:val="0"/>
                  <w:marTop w:val="0"/>
                  <w:marBottom w:val="0"/>
                  <w:divBdr>
                    <w:top w:val="none" w:sz="0" w:space="0" w:color="auto"/>
                    <w:left w:val="none" w:sz="0" w:space="0" w:color="auto"/>
                    <w:bottom w:val="none" w:sz="0" w:space="0" w:color="auto"/>
                    <w:right w:val="none" w:sz="0" w:space="0" w:color="auto"/>
                  </w:divBdr>
                </w:div>
                <w:div w:id="491991801">
                  <w:marLeft w:val="0"/>
                  <w:marRight w:val="0"/>
                  <w:marTop w:val="0"/>
                  <w:marBottom w:val="0"/>
                  <w:divBdr>
                    <w:top w:val="none" w:sz="0" w:space="0" w:color="auto"/>
                    <w:left w:val="none" w:sz="0" w:space="0" w:color="auto"/>
                    <w:bottom w:val="none" w:sz="0" w:space="0" w:color="auto"/>
                    <w:right w:val="none" w:sz="0" w:space="0" w:color="auto"/>
                  </w:divBdr>
                </w:div>
                <w:div w:id="516307737">
                  <w:marLeft w:val="0"/>
                  <w:marRight w:val="0"/>
                  <w:marTop w:val="0"/>
                  <w:marBottom w:val="0"/>
                  <w:divBdr>
                    <w:top w:val="none" w:sz="0" w:space="0" w:color="auto"/>
                    <w:left w:val="none" w:sz="0" w:space="0" w:color="auto"/>
                    <w:bottom w:val="none" w:sz="0" w:space="0" w:color="auto"/>
                    <w:right w:val="none" w:sz="0" w:space="0" w:color="auto"/>
                  </w:divBdr>
                </w:div>
                <w:div w:id="530151187">
                  <w:marLeft w:val="0"/>
                  <w:marRight w:val="0"/>
                  <w:marTop w:val="0"/>
                  <w:marBottom w:val="0"/>
                  <w:divBdr>
                    <w:top w:val="none" w:sz="0" w:space="0" w:color="auto"/>
                    <w:left w:val="none" w:sz="0" w:space="0" w:color="auto"/>
                    <w:bottom w:val="none" w:sz="0" w:space="0" w:color="auto"/>
                    <w:right w:val="none" w:sz="0" w:space="0" w:color="auto"/>
                  </w:divBdr>
                </w:div>
                <w:div w:id="537931785">
                  <w:marLeft w:val="0"/>
                  <w:marRight w:val="0"/>
                  <w:marTop w:val="0"/>
                  <w:marBottom w:val="0"/>
                  <w:divBdr>
                    <w:top w:val="none" w:sz="0" w:space="0" w:color="auto"/>
                    <w:left w:val="none" w:sz="0" w:space="0" w:color="auto"/>
                    <w:bottom w:val="none" w:sz="0" w:space="0" w:color="auto"/>
                    <w:right w:val="none" w:sz="0" w:space="0" w:color="auto"/>
                  </w:divBdr>
                </w:div>
                <w:div w:id="627206631">
                  <w:marLeft w:val="0"/>
                  <w:marRight w:val="0"/>
                  <w:marTop w:val="0"/>
                  <w:marBottom w:val="0"/>
                  <w:divBdr>
                    <w:top w:val="none" w:sz="0" w:space="0" w:color="auto"/>
                    <w:left w:val="none" w:sz="0" w:space="0" w:color="auto"/>
                    <w:bottom w:val="none" w:sz="0" w:space="0" w:color="auto"/>
                    <w:right w:val="none" w:sz="0" w:space="0" w:color="auto"/>
                  </w:divBdr>
                </w:div>
                <w:div w:id="655577199">
                  <w:marLeft w:val="0"/>
                  <w:marRight w:val="0"/>
                  <w:marTop w:val="0"/>
                  <w:marBottom w:val="0"/>
                  <w:divBdr>
                    <w:top w:val="none" w:sz="0" w:space="0" w:color="auto"/>
                    <w:left w:val="none" w:sz="0" w:space="0" w:color="auto"/>
                    <w:bottom w:val="none" w:sz="0" w:space="0" w:color="auto"/>
                    <w:right w:val="none" w:sz="0" w:space="0" w:color="auto"/>
                  </w:divBdr>
                </w:div>
                <w:div w:id="668172205">
                  <w:marLeft w:val="0"/>
                  <w:marRight w:val="0"/>
                  <w:marTop w:val="0"/>
                  <w:marBottom w:val="0"/>
                  <w:divBdr>
                    <w:top w:val="none" w:sz="0" w:space="0" w:color="auto"/>
                    <w:left w:val="none" w:sz="0" w:space="0" w:color="auto"/>
                    <w:bottom w:val="none" w:sz="0" w:space="0" w:color="auto"/>
                    <w:right w:val="none" w:sz="0" w:space="0" w:color="auto"/>
                  </w:divBdr>
                </w:div>
                <w:div w:id="678238677">
                  <w:marLeft w:val="0"/>
                  <w:marRight w:val="0"/>
                  <w:marTop w:val="0"/>
                  <w:marBottom w:val="0"/>
                  <w:divBdr>
                    <w:top w:val="none" w:sz="0" w:space="0" w:color="auto"/>
                    <w:left w:val="none" w:sz="0" w:space="0" w:color="auto"/>
                    <w:bottom w:val="none" w:sz="0" w:space="0" w:color="auto"/>
                    <w:right w:val="none" w:sz="0" w:space="0" w:color="auto"/>
                  </w:divBdr>
                </w:div>
                <w:div w:id="703284236">
                  <w:marLeft w:val="0"/>
                  <w:marRight w:val="0"/>
                  <w:marTop w:val="0"/>
                  <w:marBottom w:val="0"/>
                  <w:divBdr>
                    <w:top w:val="none" w:sz="0" w:space="0" w:color="auto"/>
                    <w:left w:val="none" w:sz="0" w:space="0" w:color="auto"/>
                    <w:bottom w:val="none" w:sz="0" w:space="0" w:color="auto"/>
                    <w:right w:val="none" w:sz="0" w:space="0" w:color="auto"/>
                  </w:divBdr>
                </w:div>
                <w:div w:id="710302637">
                  <w:marLeft w:val="0"/>
                  <w:marRight w:val="0"/>
                  <w:marTop w:val="0"/>
                  <w:marBottom w:val="0"/>
                  <w:divBdr>
                    <w:top w:val="none" w:sz="0" w:space="0" w:color="auto"/>
                    <w:left w:val="none" w:sz="0" w:space="0" w:color="auto"/>
                    <w:bottom w:val="none" w:sz="0" w:space="0" w:color="auto"/>
                    <w:right w:val="none" w:sz="0" w:space="0" w:color="auto"/>
                  </w:divBdr>
                </w:div>
                <w:div w:id="747114313">
                  <w:marLeft w:val="0"/>
                  <w:marRight w:val="0"/>
                  <w:marTop w:val="0"/>
                  <w:marBottom w:val="0"/>
                  <w:divBdr>
                    <w:top w:val="none" w:sz="0" w:space="0" w:color="auto"/>
                    <w:left w:val="none" w:sz="0" w:space="0" w:color="auto"/>
                    <w:bottom w:val="none" w:sz="0" w:space="0" w:color="auto"/>
                    <w:right w:val="none" w:sz="0" w:space="0" w:color="auto"/>
                  </w:divBdr>
                </w:div>
                <w:div w:id="749350836">
                  <w:marLeft w:val="0"/>
                  <w:marRight w:val="0"/>
                  <w:marTop w:val="0"/>
                  <w:marBottom w:val="0"/>
                  <w:divBdr>
                    <w:top w:val="none" w:sz="0" w:space="0" w:color="auto"/>
                    <w:left w:val="none" w:sz="0" w:space="0" w:color="auto"/>
                    <w:bottom w:val="none" w:sz="0" w:space="0" w:color="auto"/>
                    <w:right w:val="none" w:sz="0" w:space="0" w:color="auto"/>
                  </w:divBdr>
                </w:div>
                <w:div w:id="818618830">
                  <w:marLeft w:val="0"/>
                  <w:marRight w:val="0"/>
                  <w:marTop w:val="0"/>
                  <w:marBottom w:val="0"/>
                  <w:divBdr>
                    <w:top w:val="none" w:sz="0" w:space="0" w:color="auto"/>
                    <w:left w:val="none" w:sz="0" w:space="0" w:color="auto"/>
                    <w:bottom w:val="none" w:sz="0" w:space="0" w:color="auto"/>
                    <w:right w:val="none" w:sz="0" w:space="0" w:color="auto"/>
                  </w:divBdr>
                </w:div>
                <w:div w:id="827095116">
                  <w:marLeft w:val="0"/>
                  <w:marRight w:val="0"/>
                  <w:marTop w:val="0"/>
                  <w:marBottom w:val="0"/>
                  <w:divBdr>
                    <w:top w:val="none" w:sz="0" w:space="0" w:color="auto"/>
                    <w:left w:val="none" w:sz="0" w:space="0" w:color="auto"/>
                    <w:bottom w:val="none" w:sz="0" w:space="0" w:color="auto"/>
                    <w:right w:val="none" w:sz="0" w:space="0" w:color="auto"/>
                  </w:divBdr>
                </w:div>
                <w:div w:id="832450817">
                  <w:marLeft w:val="0"/>
                  <w:marRight w:val="0"/>
                  <w:marTop w:val="0"/>
                  <w:marBottom w:val="0"/>
                  <w:divBdr>
                    <w:top w:val="none" w:sz="0" w:space="0" w:color="auto"/>
                    <w:left w:val="none" w:sz="0" w:space="0" w:color="auto"/>
                    <w:bottom w:val="none" w:sz="0" w:space="0" w:color="auto"/>
                    <w:right w:val="none" w:sz="0" w:space="0" w:color="auto"/>
                  </w:divBdr>
                </w:div>
                <w:div w:id="856045020">
                  <w:marLeft w:val="0"/>
                  <w:marRight w:val="0"/>
                  <w:marTop w:val="0"/>
                  <w:marBottom w:val="0"/>
                  <w:divBdr>
                    <w:top w:val="none" w:sz="0" w:space="0" w:color="auto"/>
                    <w:left w:val="none" w:sz="0" w:space="0" w:color="auto"/>
                    <w:bottom w:val="none" w:sz="0" w:space="0" w:color="auto"/>
                    <w:right w:val="none" w:sz="0" w:space="0" w:color="auto"/>
                  </w:divBdr>
                </w:div>
                <w:div w:id="922952382">
                  <w:marLeft w:val="0"/>
                  <w:marRight w:val="0"/>
                  <w:marTop w:val="0"/>
                  <w:marBottom w:val="0"/>
                  <w:divBdr>
                    <w:top w:val="none" w:sz="0" w:space="0" w:color="auto"/>
                    <w:left w:val="none" w:sz="0" w:space="0" w:color="auto"/>
                    <w:bottom w:val="none" w:sz="0" w:space="0" w:color="auto"/>
                    <w:right w:val="none" w:sz="0" w:space="0" w:color="auto"/>
                  </w:divBdr>
                </w:div>
                <w:div w:id="1053193476">
                  <w:marLeft w:val="0"/>
                  <w:marRight w:val="0"/>
                  <w:marTop w:val="0"/>
                  <w:marBottom w:val="0"/>
                  <w:divBdr>
                    <w:top w:val="none" w:sz="0" w:space="0" w:color="auto"/>
                    <w:left w:val="none" w:sz="0" w:space="0" w:color="auto"/>
                    <w:bottom w:val="none" w:sz="0" w:space="0" w:color="auto"/>
                    <w:right w:val="none" w:sz="0" w:space="0" w:color="auto"/>
                  </w:divBdr>
                </w:div>
                <w:div w:id="1133598922">
                  <w:marLeft w:val="0"/>
                  <w:marRight w:val="0"/>
                  <w:marTop w:val="0"/>
                  <w:marBottom w:val="0"/>
                  <w:divBdr>
                    <w:top w:val="none" w:sz="0" w:space="0" w:color="auto"/>
                    <w:left w:val="none" w:sz="0" w:space="0" w:color="auto"/>
                    <w:bottom w:val="none" w:sz="0" w:space="0" w:color="auto"/>
                    <w:right w:val="none" w:sz="0" w:space="0" w:color="auto"/>
                  </w:divBdr>
                </w:div>
                <w:div w:id="1141264197">
                  <w:marLeft w:val="0"/>
                  <w:marRight w:val="0"/>
                  <w:marTop w:val="0"/>
                  <w:marBottom w:val="0"/>
                  <w:divBdr>
                    <w:top w:val="none" w:sz="0" w:space="0" w:color="auto"/>
                    <w:left w:val="none" w:sz="0" w:space="0" w:color="auto"/>
                    <w:bottom w:val="none" w:sz="0" w:space="0" w:color="auto"/>
                    <w:right w:val="none" w:sz="0" w:space="0" w:color="auto"/>
                  </w:divBdr>
                </w:div>
                <w:div w:id="1187713173">
                  <w:marLeft w:val="0"/>
                  <w:marRight w:val="0"/>
                  <w:marTop w:val="0"/>
                  <w:marBottom w:val="0"/>
                  <w:divBdr>
                    <w:top w:val="none" w:sz="0" w:space="0" w:color="auto"/>
                    <w:left w:val="none" w:sz="0" w:space="0" w:color="auto"/>
                    <w:bottom w:val="none" w:sz="0" w:space="0" w:color="auto"/>
                    <w:right w:val="none" w:sz="0" w:space="0" w:color="auto"/>
                  </w:divBdr>
                </w:div>
                <w:div w:id="1200505896">
                  <w:marLeft w:val="0"/>
                  <w:marRight w:val="0"/>
                  <w:marTop w:val="0"/>
                  <w:marBottom w:val="0"/>
                  <w:divBdr>
                    <w:top w:val="none" w:sz="0" w:space="0" w:color="auto"/>
                    <w:left w:val="none" w:sz="0" w:space="0" w:color="auto"/>
                    <w:bottom w:val="none" w:sz="0" w:space="0" w:color="auto"/>
                    <w:right w:val="none" w:sz="0" w:space="0" w:color="auto"/>
                  </w:divBdr>
                </w:div>
                <w:div w:id="1233537965">
                  <w:marLeft w:val="0"/>
                  <w:marRight w:val="0"/>
                  <w:marTop w:val="0"/>
                  <w:marBottom w:val="0"/>
                  <w:divBdr>
                    <w:top w:val="none" w:sz="0" w:space="0" w:color="auto"/>
                    <w:left w:val="none" w:sz="0" w:space="0" w:color="auto"/>
                    <w:bottom w:val="none" w:sz="0" w:space="0" w:color="auto"/>
                    <w:right w:val="none" w:sz="0" w:space="0" w:color="auto"/>
                  </w:divBdr>
                </w:div>
                <w:div w:id="1245605006">
                  <w:marLeft w:val="0"/>
                  <w:marRight w:val="0"/>
                  <w:marTop w:val="0"/>
                  <w:marBottom w:val="0"/>
                  <w:divBdr>
                    <w:top w:val="none" w:sz="0" w:space="0" w:color="auto"/>
                    <w:left w:val="none" w:sz="0" w:space="0" w:color="auto"/>
                    <w:bottom w:val="none" w:sz="0" w:space="0" w:color="auto"/>
                    <w:right w:val="none" w:sz="0" w:space="0" w:color="auto"/>
                  </w:divBdr>
                </w:div>
                <w:div w:id="1258251930">
                  <w:marLeft w:val="0"/>
                  <w:marRight w:val="0"/>
                  <w:marTop w:val="0"/>
                  <w:marBottom w:val="0"/>
                  <w:divBdr>
                    <w:top w:val="none" w:sz="0" w:space="0" w:color="auto"/>
                    <w:left w:val="none" w:sz="0" w:space="0" w:color="auto"/>
                    <w:bottom w:val="none" w:sz="0" w:space="0" w:color="auto"/>
                    <w:right w:val="none" w:sz="0" w:space="0" w:color="auto"/>
                  </w:divBdr>
                </w:div>
                <w:div w:id="1260210768">
                  <w:marLeft w:val="0"/>
                  <w:marRight w:val="0"/>
                  <w:marTop w:val="0"/>
                  <w:marBottom w:val="0"/>
                  <w:divBdr>
                    <w:top w:val="none" w:sz="0" w:space="0" w:color="auto"/>
                    <w:left w:val="none" w:sz="0" w:space="0" w:color="auto"/>
                    <w:bottom w:val="none" w:sz="0" w:space="0" w:color="auto"/>
                    <w:right w:val="none" w:sz="0" w:space="0" w:color="auto"/>
                  </w:divBdr>
                </w:div>
                <w:div w:id="1266842157">
                  <w:marLeft w:val="0"/>
                  <w:marRight w:val="0"/>
                  <w:marTop w:val="0"/>
                  <w:marBottom w:val="0"/>
                  <w:divBdr>
                    <w:top w:val="none" w:sz="0" w:space="0" w:color="auto"/>
                    <w:left w:val="none" w:sz="0" w:space="0" w:color="auto"/>
                    <w:bottom w:val="none" w:sz="0" w:space="0" w:color="auto"/>
                    <w:right w:val="none" w:sz="0" w:space="0" w:color="auto"/>
                  </w:divBdr>
                </w:div>
                <w:div w:id="1278027169">
                  <w:marLeft w:val="0"/>
                  <w:marRight w:val="0"/>
                  <w:marTop w:val="0"/>
                  <w:marBottom w:val="0"/>
                  <w:divBdr>
                    <w:top w:val="none" w:sz="0" w:space="0" w:color="auto"/>
                    <w:left w:val="none" w:sz="0" w:space="0" w:color="auto"/>
                    <w:bottom w:val="none" w:sz="0" w:space="0" w:color="auto"/>
                    <w:right w:val="none" w:sz="0" w:space="0" w:color="auto"/>
                  </w:divBdr>
                </w:div>
                <w:div w:id="1284923683">
                  <w:marLeft w:val="0"/>
                  <w:marRight w:val="0"/>
                  <w:marTop w:val="0"/>
                  <w:marBottom w:val="0"/>
                  <w:divBdr>
                    <w:top w:val="none" w:sz="0" w:space="0" w:color="auto"/>
                    <w:left w:val="none" w:sz="0" w:space="0" w:color="auto"/>
                    <w:bottom w:val="none" w:sz="0" w:space="0" w:color="auto"/>
                    <w:right w:val="none" w:sz="0" w:space="0" w:color="auto"/>
                  </w:divBdr>
                </w:div>
                <w:div w:id="1305742001">
                  <w:marLeft w:val="0"/>
                  <w:marRight w:val="0"/>
                  <w:marTop w:val="0"/>
                  <w:marBottom w:val="0"/>
                  <w:divBdr>
                    <w:top w:val="none" w:sz="0" w:space="0" w:color="auto"/>
                    <w:left w:val="none" w:sz="0" w:space="0" w:color="auto"/>
                    <w:bottom w:val="none" w:sz="0" w:space="0" w:color="auto"/>
                    <w:right w:val="none" w:sz="0" w:space="0" w:color="auto"/>
                  </w:divBdr>
                </w:div>
                <w:div w:id="1386642420">
                  <w:marLeft w:val="0"/>
                  <w:marRight w:val="0"/>
                  <w:marTop w:val="0"/>
                  <w:marBottom w:val="0"/>
                  <w:divBdr>
                    <w:top w:val="none" w:sz="0" w:space="0" w:color="auto"/>
                    <w:left w:val="none" w:sz="0" w:space="0" w:color="auto"/>
                    <w:bottom w:val="none" w:sz="0" w:space="0" w:color="auto"/>
                    <w:right w:val="none" w:sz="0" w:space="0" w:color="auto"/>
                  </w:divBdr>
                </w:div>
                <w:div w:id="1416244932">
                  <w:marLeft w:val="0"/>
                  <w:marRight w:val="0"/>
                  <w:marTop w:val="0"/>
                  <w:marBottom w:val="0"/>
                  <w:divBdr>
                    <w:top w:val="none" w:sz="0" w:space="0" w:color="auto"/>
                    <w:left w:val="none" w:sz="0" w:space="0" w:color="auto"/>
                    <w:bottom w:val="none" w:sz="0" w:space="0" w:color="auto"/>
                    <w:right w:val="none" w:sz="0" w:space="0" w:color="auto"/>
                  </w:divBdr>
                </w:div>
                <w:div w:id="1418553014">
                  <w:marLeft w:val="0"/>
                  <w:marRight w:val="0"/>
                  <w:marTop w:val="0"/>
                  <w:marBottom w:val="0"/>
                  <w:divBdr>
                    <w:top w:val="none" w:sz="0" w:space="0" w:color="auto"/>
                    <w:left w:val="none" w:sz="0" w:space="0" w:color="auto"/>
                    <w:bottom w:val="none" w:sz="0" w:space="0" w:color="auto"/>
                    <w:right w:val="none" w:sz="0" w:space="0" w:color="auto"/>
                  </w:divBdr>
                </w:div>
                <w:div w:id="1462459959">
                  <w:marLeft w:val="0"/>
                  <w:marRight w:val="0"/>
                  <w:marTop w:val="0"/>
                  <w:marBottom w:val="0"/>
                  <w:divBdr>
                    <w:top w:val="none" w:sz="0" w:space="0" w:color="auto"/>
                    <w:left w:val="none" w:sz="0" w:space="0" w:color="auto"/>
                    <w:bottom w:val="none" w:sz="0" w:space="0" w:color="auto"/>
                    <w:right w:val="none" w:sz="0" w:space="0" w:color="auto"/>
                  </w:divBdr>
                </w:div>
                <w:div w:id="1482696300">
                  <w:marLeft w:val="0"/>
                  <w:marRight w:val="0"/>
                  <w:marTop w:val="0"/>
                  <w:marBottom w:val="0"/>
                  <w:divBdr>
                    <w:top w:val="none" w:sz="0" w:space="0" w:color="auto"/>
                    <w:left w:val="none" w:sz="0" w:space="0" w:color="auto"/>
                    <w:bottom w:val="none" w:sz="0" w:space="0" w:color="auto"/>
                    <w:right w:val="none" w:sz="0" w:space="0" w:color="auto"/>
                  </w:divBdr>
                </w:div>
                <w:div w:id="1506239844">
                  <w:marLeft w:val="0"/>
                  <w:marRight w:val="0"/>
                  <w:marTop w:val="0"/>
                  <w:marBottom w:val="0"/>
                  <w:divBdr>
                    <w:top w:val="none" w:sz="0" w:space="0" w:color="auto"/>
                    <w:left w:val="none" w:sz="0" w:space="0" w:color="auto"/>
                    <w:bottom w:val="none" w:sz="0" w:space="0" w:color="auto"/>
                    <w:right w:val="none" w:sz="0" w:space="0" w:color="auto"/>
                  </w:divBdr>
                </w:div>
                <w:div w:id="1543859754">
                  <w:marLeft w:val="0"/>
                  <w:marRight w:val="0"/>
                  <w:marTop w:val="0"/>
                  <w:marBottom w:val="0"/>
                  <w:divBdr>
                    <w:top w:val="none" w:sz="0" w:space="0" w:color="auto"/>
                    <w:left w:val="none" w:sz="0" w:space="0" w:color="auto"/>
                    <w:bottom w:val="none" w:sz="0" w:space="0" w:color="auto"/>
                    <w:right w:val="none" w:sz="0" w:space="0" w:color="auto"/>
                  </w:divBdr>
                </w:div>
                <w:div w:id="1560364920">
                  <w:marLeft w:val="0"/>
                  <w:marRight w:val="0"/>
                  <w:marTop w:val="0"/>
                  <w:marBottom w:val="0"/>
                  <w:divBdr>
                    <w:top w:val="none" w:sz="0" w:space="0" w:color="auto"/>
                    <w:left w:val="none" w:sz="0" w:space="0" w:color="auto"/>
                    <w:bottom w:val="none" w:sz="0" w:space="0" w:color="auto"/>
                    <w:right w:val="none" w:sz="0" w:space="0" w:color="auto"/>
                  </w:divBdr>
                </w:div>
                <w:div w:id="1565020668">
                  <w:marLeft w:val="0"/>
                  <w:marRight w:val="0"/>
                  <w:marTop w:val="0"/>
                  <w:marBottom w:val="0"/>
                  <w:divBdr>
                    <w:top w:val="none" w:sz="0" w:space="0" w:color="auto"/>
                    <w:left w:val="none" w:sz="0" w:space="0" w:color="auto"/>
                    <w:bottom w:val="none" w:sz="0" w:space="0" w:color="auto"/>
                    <w:right w:val="none" w:sz="0" w:space="0" w:color="auto"/>
                  </w:divBdr>
                </w:div>
                <w:div w:id="1571385496">
                  <w:marLeft w:val="0"/>
                  <w:marRight w:val="0"/>
                  <w:marTop w:val="0"/>
                  <w:marBottom w:val="0"/>
                  <w:divBdr>
                    <w:top w:val="none" w:sz="0" w:space="0" w:color="auto"/>
                    <w:left w:val="none" w:sz="0" w:space="0" w:color="auto"/>
                    <w:bottom w:val="none" w:sz="0" w:space="0" w:color="auto"/>
                    <w:right w:val="none" w:sz="0" w:space="0" w:color="auto"/>
                  </w:divBdr>
                </w:div>
                <w:div w:id="1595280047">
                  <w:marLeft w:val="0"/>
                  <w:marRight w:val="0"/>
                  <w:marTop w:val="0"/>
                  <w:marBottom w:val="0"/>
                  <w:divBdr>
                    <w:top w:val="none" w:sz="0" w:space="0" w:color="auto"/>
                    <w:left w:val="none" w:sz="0" w:space="0" w:color="auto"/>
                    <w:bottom w:val="none" w:sz="0" w:space="0" w:color="auto"/>
                    <w:right w:val="none" w:sz="0" w:space="0" w:color="auto"/>
                  </w:divBdr>
                </w:div>
                <w:div w:id="1603876300">
                  <w:marLeft w:val="0"/>
                  <w:marRight w:val="0"/>
                  <w:marTop w:val="0"/>
                  <w:marBottom w:val="0"/>
                  <w:divBdr>
                    <w:top w:val="none" w:sz="0" w:space="0" w:color="auto"/>
                    <w:left w:val="none" w:sz="0" w:space="0" w:color="auto"/>
                    <w:bottom w:val="none" w:sz="0" w:space="0" w:color="auto"/>
                    <w:right w:val="none" w:sz="0" w:space="0" w:color="auto"/>
                  </w:divBdr>
                </w:div>
                <w:div w:id="1613391630">
                  <w:marLeft w:val="0"/>
                  <w:marRight w:val="0"/>
                  <w:marTop w:val="0"/>
                  <w:marBottom w:val="0"/>
                  <w:divBdr>
                    <w:top w:val="none" w:sz="0" w:space="0" w:color="auto"/>
                    <w:left w:val="none" w:sz="0" w:space="0" w:color="auto"/>
                    <w:bottom w:val="none" w:sz="0" w:space="0" w:color="auto"/>
                    <w:right w:val="none" w:sz="0" w:space="0" w:color="auto"/>
                  </w:divBdr>
                </w:div>
                <w:div w:id="1644313443">
                  <w:marLeft w:val="0"/>
                  <w:marRight w:val="0"/>
                  <w:marTop w:val="0"/>
                  <w:marBottom w:val="0"/>
                  <w:divBdr>
                    <w:top w:val="none" w:sz="0" w:space="0" w:color="auto"/>
                    <w:left w:val="none" w:sz="0" w:space="0" w:color="auto"/>
                    <w:bottom w:val="none" w:sz="0" w:space="0" w:color="auto"/>
                    <w:right w:val="none" w:sz="0" w:space="0" w:color="auto"/>
                  </w:divBdr>
                </w:div>
                <w:div w:id="1666592040">
                  <w:marLeft w:val="0"/>
                  <w:marRight w:val="0"/>
                  <w:marTop w:val="0"/>
                  <w:marBottom w:val="0"/>
                  <w:divBdr>
                    <w:top w:val="none" w:sz="0" w:space="0" w:color="auto"/>
                    <w:left w:val="none" w:sz="0" w:space="0" w:color="auto"/>
                    <w:bottom w:val="none" w:sz="0" w:space="0" w:color="auto"/>
                    <w:right w:val="none" w:sz="0" w:space="0" w:color="auto"/>
                  </w:divBdr>
                </w:div>
                <w:div w:id="1697808069">
                  <w:marLeft w:val="0"/>
                  <w:marRight w:val="0"/>
                  <w:marTop w:val="0"/>
                  <w:marBottom w:val="0"/>
                  <w:divBdr>
                    <w:top w:val="none" w:sz="0" w:space="0" w:color="auto"/>
                    <w:left w:val="none" w:sz="0" w:space="0" w:color="auto"/>
                    <w:bottom w:val="none" w:sz="0" w:space="0" w:color="auto"/>
                    <w:right w:val="none" w:sz="0" w:space="0" w:color="auto"/>
                  </w:divBdr>
                </w:div>
                <w:div w:id="1706369641">
                  <w:marLeft w:val="0"/>
                  <w:marRight w:val="0"/>
                  <w:marTop w:val="0"/>
                  <w:marBottom w:val="0"/>
                  <w:divBdr>
                    <w:top w:val="none" w:sz="0" w:space="0" w:color="auto"/>
                    <w:left w:val="none" w:sz="0" w:space="0" w:color="auto"/>
                    <w:bottom w:val="none" w:sz="0" w:space="0" w:color="auto"/>
                    <w:right w:val="none" w:sz="0" w:space="0" w:color="auto"/>
                  </w:divBdr>
                </w:div>
                <w:div w:id="1739522258">
                  <w:marLeft w:val="0"/>
                  <w:marRight w:val="0"/>
                  <w:marTop w:val="0"/>
                  <w:marBottom w:val="0"/>
                  <w:divBdr>
                    <w:top w:val="none" w:sz="0" w:space="0" w:color="auto"/>
                    <w:left w:val="none" w:sz="0" w:space="0" w:color="auto"/>
                    <w:bottom w:val="none" w:sz="0" w:space="0" w:color="auto"/>
                    <w:right w:val="none" w:sz="0" w:space="0" w:color="auto"/>
                  </w:divBdr>
                </w:div>
                <w:div w:id="1755399408">
                  <w:marLeft w:val="0"/>
                  <w:marRight w:val="0"/>
                  <w:marTop w:val="0"/>
                  <w:marBottom w:val="0"/>
                  <w:divBdr>
                    <w:top w:val="none" w:sz="0" w:space="0" w:color="auto"/>
                    <w:left w:val="none" w:sz="0" w:space="0" w:color="auto"/>
                    <w:bottom w:val="none" w:sz="0" w:space="0" w:color="auto"/>
                    <w:right w:val="none" w:sz="0" w:space="0" w:color="auto"/>
                  </w:divBdr>
                </w:div>
                <w:div w:id="1773436023">
                  <w:marLeft w:val="0"/>
                  <w:marRight w:val="0"/>
                  <w:marTop w:val="0"/>
                  <w:marBottom w:val="0"/>
                  <w:divBdr>
                    <w:top w:val="none" w:sz="0" w:space="0" w:color="auto"/>
                    <w:left w:val="none" w:sz="0" w:space="0" w:color="auto"/>
                    <w:bottom w:val="none" w:sz="0" w:space="0" w:color="auto"/>
                    <w:right w:val="none" w:sz="0" w:space="0" w:color="auto"/>
                  </w:divBdr>
                </w:div>
                <w:div w:id="1780375627">
                  <w:marLeft w:val="0"/>
                  <w:marRight w:val="0"/>
                  <w:marTop w:val="0"/>
                  <w:marBottom w:val="0"/>
                  <w:divBdr>
                    <w:top w:val="none" w:sz="0" w:space="0" w:color="auto"/>
                    <w:left w:val="none" w:sz="0" w:space="0" w:color="auto"/>
                    <w:bottom w:val="none" w:sz="0" w:space="0" w:color="auto"/>
                    <w:right w:val="none" w:sz="0" w:space="0" w:color="auto"/>
                  </w:divBdr>
                </w:div>
                <w:div w:id="1785884155">
                  <w:marLeft w:val="0"/>
                  <w:marRight w:val="0"/>
                  <w:marTop w:val="0"/>
                  <w:marBottom w:val="0"/>
                  <w:divBdr>
                    <w:top w:val="none" w:sz="0" w:space="0" w:color="auto"/>
                    <w:left w:val="none" w:sz="0" w:space="0" w:color="auto"/>
                    <w:bottom w:val="none" w:sz="0" w:space="0" w:color="auto"/>
                    <w:right w:val="none" w:sz="0" w:space="0" w:color="auto"/>
                  </w:divBdr>
                </w:div>
                <w:div w:id="1840578973">
                  <w:marLeft w:val="0"/>
                  <w:marRight w:val="0"/>
                  <w:marTop w:val="0"/>
                  <w:marBottom w:val="0"/>
                  <w:divBdr>
                    <w:top w:val="none" w:sz="0" w:space="0" w:color="auto"/>
                    <w:left w:val="none" w:sz="0" w:space="0" w:color="auto"/>
                    <w:bottom w:val="none" w:sz="0" w:space="0" w:color="auto"/>
                    <w:right w:val="none" w:sz="0" w:space="0" w:color="auto"/>
                  </w:divBdr>
                </w:div>
                <w:div w:id="1843469704">
                  <w:marLeft w:val="0"/>
                  <w:marRight w:val="0"/>
                  <w:marTop w:val="0"/>
                  <w:marBottom w:val="0"/>
                  <w:divBdr>
                    <w:top w:val="none" w:sz="0" w:space="0" w:color="auto"/>
                    <w:left w:val="none" w:sz="0" w:space="0" w:color="auto"/>
                    <w:bottom w:val="none" w:sz="0" w:space="0" w:color="auto"/>
                    <w:right w:val="none" w:sz="0" w:space="0" w:color="auto"/>
                  </w:divBdr>
                </w:div>
                <w:div w:id="1854034772">
                  <w:marLeft w:val="0"/>
                  <w:marRight w:val="0"/>
                  <w:marTop w:val="0"/>
                  <w:marBottom w:val="0"/>
                  <w:divBdr>
                    <w:top w:val="none" w:sz="0" w:space="0" w:color="auto"/>
                    <w:left w:val="none" w:sz="0" w:space="0" w:color="auto"/>
                    <w:bottom w:val="none" w:sz="0" w:space="0" w:color="auto"/>
                    <w:right w:val="none" w:sz="0" w:space="0" w:color="auto"/>
                  </w:divBdr>
                </w:div>
                <w:div w:id="1899046802">
                  <w:marLeft w:val="0"/>
                  <w:marRight w:val="0"/>
                  <w:marTop w:val="0"/>
                  <w:marBottom w:val="0"/>
                  <w:divBdr>
                    <w:top w:val="none" w:sz="0" w:space="0" w:color="auto"/>
                    <w:left w:val="none" w:sz="0" w:space="0" w:color="auto"/>
                    <w:bottom w:val="none" w:sz="0" w:space="0" w:color="auto"/>
                    <w:right w:val="none" w:sz="0" w:space="0" w:color="auto"/>
                  </w:divBdr>
                </w:div>
                <w:div w:id="1901744773">
                  <w:marLeft w:val="0"/>
                  <w:marRight w:val="0"/>
                  <w:marTop w:val="0"/>
                  <w:marBottom w:val="0"/>
                  <w:divBdr>
                    <w:top w:val="none" w:sz="0" w:space="0" w:color="auto"/>
                    <w:left w:val="none" w:sz="0" w:space="0" w:color="auto"/>
                    <w:bottom w:val="none" w:sz="0" w:space="0" w:color="auto"/>
                    <w:right w:val="none" w:sz="0" w:space="0" w:color="auto"/>
                  </w:divBdr>
                </w:div>
                <w:div w:id="1958218246">
                  <w:marLeft w:val="0"/>
                  <w:marRight w:val="0"/>
                  <w:marTop w:val="0"/>
                  <w:marBottom w:val="0"/>
                  <w:divBdr>
                    <w:top w:val="none" w:sz="0" w:space="0" w:color="auto"/>
                    <w:left w:val="none" w:sz="0" w:space="0" w:color="auto"/>
                    <w:bottom w:val="none" w:sz="0" w:space="0" w:color="auto"/>
                    <w:right w:val="none" w:sz="0" w:space="0" w:color="auto"/>
                  </w:divBdr>
                </w:div>
                <w:div w:id="1995796324">
                  <w:marLeft w:val="0"/>
                  <w:marRight w:val="0"/>
                  <w:marTop w:val="0"/>
                  <w:marBottom w:val="0"/>
                  <w:divBdr>
                    <w:top w:val="none" w:sz="0" w:space="0" w:color="auto"/>
                    <w:left w:val="none" w:sz="0" w:space="0" w:color="auto"/>
                    <w:bottom w:val="none" w:sz="0" w:space="0" w:color="auto"/>
                    <w:right w:val="none" w:sz="0" w:space="0" w:color="auto"/>
                  </w:divBdr>
                </w:div>
                <w:div w:id="2000618493">
                  <w:marLeft w:val="0"/>
                  <w:marRight w:val="0"/>
                  <w:marTop w:val="0"/>
                  <w:marBottom w:val="0"/>
                  <w:divBdr>
                    <w:top w:val="none" w:sz="0" w:space="0" w:color="auto"/>
                    <w:left w:val="none" w:sz="0" w:space="0" w:color="auto"/>
                    <w:bottom w:val="none" w:sz="0" w:space="0" w:color="auto"/>
                    <w:right w:val="none" w:sz="0" w:space="0" w:color="auto"/>
                  </w:divBdr>
                </w:div>
                <w:div w:id="2055884004">
                  <w:marLeft w:val="0"/>
                  <w:marRight w:val="0"/>
                  <w:marTop w:val="0"/>
                  <w:marBottom w:val="0"/>
                  <w:divBdr>
                    <w:top w:val="none" w:sz="0" w:space="0" w:color="auto"/>
                    <w:left w:val="none" w:sz="0" w:space="0" w:color="auto"/>
                    <w:bottom w:val="none" w:sz="0" w:space="0" w:color="auto"/>
                    <w:right w:val="none" w:sz="0" w:space="0" w:color="auto"/>
                  </w:divBdr>
                </w:div>
                <w:div w:id="2083797845">
                  <w:marLeft w:val="0"/>
                  <w:marRight w:val="0"/>
                  <w:marTop w:val="0"/>
                  <w:marBottom w:val="0"/>
                  <w:divBdr>
                    <w:top w:val="none" w:sz="0" w:space="0" w:color="auto"/>
                    <w:left w:val="none" w:sz="0" w:space="0" w:color="auto"/>
                    <w:bottom w:val="none" w:sz="0" w:space="0" w:color="auto"/>
                    <w:right w:val="none" w:sz="0" w:space="0" w:color="auto"/>
                  </w:divBdr>
                </w:div>
                <w:div w:id="2092896316">
                  <w:marLeft w:val="0"/>
                  <w:marRight w:val="0"/>
                  <w:marTop w:val="0"/>
                  <w:marBottom w:val="0"/>
                  <w:divBdr>
                    <w:top w:val="none" w:sz="0" w:space="0" w:color="auto"/>
                    <w:left w:val="none" w:sz="0" w:space="0" w:color="auto"/>
                    <w:bottom w:val="none" w:sz="0" w:space="0" w:color="auto"/>
                    <w:right w:val="none" w:sz="0" w:space="0" w:color="auto"/>
                  </w:divBdr>
                </w:div>
                <w:div w:id="214187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6159534">
      <w:bodyDiv w:val="1"/>
      <w:marLeft w:val="0"/>
      <w:marRight w:val="0"/>
      <w:marTop w:val="0"/>
      <w:marBottom w:val="0"/>
      <w:divBdr>
        <w:top w:val="none" w:sz="0" w:space="0" w:color="auto"/>
        <w:left w:val="none" w:sz="0" w:space="0" w:color="auto"/>
        <w:bottom w:val="none" w:sz="0" w:space="0" w:color="auto"/>
        <w:right w:val="none" w:sz="0" w:space="0" w:color="auto"/>
      </w:divBdr>
    </w:div>
    <w:div w:id="299728482">
      <w:bodyDiv w:val="1"/>
      <w:marLeft w:val="0"/>
      <w:marRight w:val="0"/>
      <w:marTop w:val="0"/>
      <w:marBottom w:val="0"/>
      <w:divBdr>
        <w:top w:val="none" w:sz="0" w:space="0" w:color="auto"/>
        <w:left w:val="none" w:sz="0" w:space="0" w:color="auto"/>
        <w:bottom w:val="none" w:sz="0" w:space="0" w:color="auto"/>
        <w:right w:val="none" w:sz="0" w:space="0" w:color="auto"/>
      </w:divBdr>
    </w:div>
    <w:div w:id="304118240">
      <w:bodyDiv w:val="1"/>
      <w:marLeft w:val="0"/>
      <w:marRight w:val="0"/>
      <w:marTop w:val="0"/>
      <w:marBottom w:val="0"/>
      <w:divBdr>
        <w:top w:val="none" w:sz="0" w:space="0" w:color="auto"/>
        <w:left w:val="none" w:sz="0" w:space="0" w:color="auto"/>
        <w:bottom w:val="none" w:sz="0" w:space="0" w:color="auto"/>
        <w:right w:val="none" w:sz="0" w:space="0" w:color="auto"/>
      </w:divBdr>
    </w:div>
    <w:div w:id="341668954">
      <w:bodyDiv w:val="1"/>
      <w:marLeft w:val="0"/>
      <w:marRight w:val="0"/>
      <w:marTop w:val="0"/>
      <w:marBottom w:val="0"/>
      <w:divBdr>
        <w:top w:val="none" w:sz="0" w:space="0" w:color="auto"/>
        <w:left w:val="none" w:sz="0" w:space="0" w:color="auto"/>
        <w:bottom w:val="none" w:sz="0" w:space="0" w:color="auto"/>
        <w:right w:val="none" w:sz="0" w:space="0" w:color="auto"/>
      </w:divBdr>
    </w:div>
    <w:div w:id="394083029">
      <w:bodyDiv w:val="1"/>
      <w:marLeft w:val="0"/>
      <w:marRight w:val="0"/>
      <w:marTop w:val="0"/>
      <w:marBottom w:val="0"/>
      <w:divBdr>
        <w:top w:val="none" w:sz="0" w:space="0" w:color="auto"/>
        <w:left w:val="none" w:sz="0" w:space="0" w:color="auto"/>
        <w:bottom w:val="none" w:sz="0" w:space="0" w:color="auto"/>
        <w:right w:val="none" w:sz="0" w:space="0" w:color="auto"/>
      </w:divBdr>
    </w:div>
    <w:div w:id="404836104">
      <w:bodyDiv w:val="1"/>
      <w:marLeft w:val="0"/>
      <w:marRight w:val="0"/>
      <w:marTop w:val="0"/>
      <w:marBottom w:val="0"/>
      <w:divBdr>
        <w:top w:val="none" w:sz="0" w:space="0" w:color="auto"/>
        <w:left w:val="none" w:sz="0" w:space="0" w:color="auto"/>
        <w:bottom w:val="none" w:sz="0" w:space="0" w:color="auto"/>
        <w:right w:val="none" w:sz="0" w:space="0" w:color="auto"/>
      </w:divBdr>
    </w:div>
    <w:div w:id="410008325">
      <w:bodyDiv w:val="1"/>
      <w:marLeft w:val="0"/>
      <w:marRight w:val="0"/>
      <w:marTop w:val="0"/>
      <w:marBottom w:val="0"/>
      <w:divBdr>
        <w:top w:val="none" w:sz="0" w:space="0" w:color="auto"/>
        <w:left w:val="none" w:sz="0" w:space="0" w:color="auto"/>
        <w:bottom w:val="none" w:sz="0" w:space="0" w:color="auto"/>
        <w:right w:val="none" w:sz="0" w:space="0" w:color="auto"/>
      </w:divBdr>
    </w:div>
    <w:div w:id="445585331">
      <w:bodyDiv w:val="1"/>
      <w:marLeft w:val="0"/>
      <w:marRight w:val="0"/>
      <w:marTop w:val="0"/>
      <w:marBottom w:val="0"/>
      <w:divBdr>
        <w:top w:val="none" w:sz="0" w:space="0" w:color="auto"/>
        <w:left w:val="none" w:sz="0" w:space="0" w:color="auto"/>
        <w:bottom w:val="none" w:sz="0" w:space="0" w:color="auto"/>
        <w:right w:val="none" w:sz="0" w:space="0" w:color="auto"/>
      </w:divBdr>
    </w:div>
    <w:div w:id="498620847">
      <w:bodyDiv w:val="1"/>
      <w:marLeft w:val="0"/>
      <w:marRight w:val="0"/>
      <w:marTop w:val="0"/>
      <w:marBottom w:val="0"/>
      <w:divBdr>
        <w:top w:val="none" w:sz="0" w:space="0" w:color="auto"/>
        <w:left w:val="none" w:sz="0" w:space="0" w:color="auto"/>
        <w:bottom w:val="none" w:sz="0" w:space="0" w:color="auto"/>
        <w:right w:val="none" w:sz="0" w:space="0" w:color="auto"/>
      </w:divBdr>
    </w:div>
    <w:div w:id="553472496">
      <w:bodyDiv w:val="1"/>
      <w:marLeft w:val="0"/>
      <w:marRight w:val="0"/>
      <w:marTop w:val="0"/>
      <w:marBottom w:val="0"/>
      <w:divBdr>
        <w:top w:val="none" w:sz="0" w:space="0" w:color="auto"/>
        <w:left w:val="none" w:sz="0" w:space="0" w:color="auto"/>
        <w:bottom w:val="none" w:sz="0" w:space="0" w:color="auto"/>
        <w:right w:val="none" w:sz="0" w:space="0" w:color="auto"/>
      </w:divBdr>
    </w:div>
    <w:div w:id="585267152">
      <w:bodyDiv w:val="1"/>
      <w:marLeft w:val="0"/>
      <w:marRight w:val="0"/>
      <w:marTop w:val="0"/>
      <w:marBottom w:val="0"/>
      <w:divBdr>
        <w:top w:val="none" w:sz="0" w:space="0" w:color="auto"/>
        <w:left w:val="none" w:sz="0" w:space="0" w:color="auto"/>
        <w:bottom w:val="none" w:sz="0" w:space="0" w:color="auto"/>
        <w:right w:val="none" w:sz="0" w:space="0" w:color="auto"/>
      </w:divBdr>
    </w:div>
    <w:div w:id="601568056">
      <w:bodyDiv w:val="1"/>
      <w:marLeft w:val="0"/>
      <w:marRight w:val="0"/>
      <w:marTop w:val="0"/>
      <w:marBottom w:val="0"/>
      <w:divBdr>
        <w:top w:val="none" w:sz="0" w:space="0" w:color="auto"/>
        <w:left w:val="none" w:sz="0" w:space="0" w:color="auto"/>
        <w:bottom w:val="none" w:sz="0" w:space="0" w:color="auto"/>
        <w:right w:val="none" w:sz="0" w:space="0" w:color="auto"/>
      </w:divBdr>
    </w:div>
    <w:div w:id="630862994">
      <w:bodyDiv w:val="1"/>
      <w:marLeft w:val="0"/>
      <w:marRight w:val="0"/>
      <w:marTop w:val="0"/>
      <w:marBottom w:val="0"/>
      <w:divBdr>
        <w:top w:val="none" w:sz="0" w:space="0" w:color="auto"/>
        <w:left w:val="none" w:sz="0" w:space="0" w:color="auto"/>
        <w:bottom w:val="none" w:sz="0" w:space="0" w:color="auto"/>
        <w:right w:val="none" w:sz="0" w:space="0" w:color="auto"/>
      </w:divBdr>
    </w:div>
    <w:div w:id="637227618">
      <w:bodyDiv w:val="1"/>
      <w:marLeft w:val="0"/>
      <w:marRight w:val="0"/>
      <w:marTop w:val="0"/>
      <w:marBottom w:val="0"/>
      <w:divBdr>
        <w:top w:val="none" w:sz="0" w:space="0" w:color="auto"/>
        <w:left w:val="none" w:sz="0" w:space="0" w:color="auto"/>
        <w:bottom w:val="none" w:sz="0" w:space="0" w:color="auto"/>
        <w:right w:val="none" w:sz="0" w:space="0" w:color="auto"/>
      </w:divBdr>
    </w:div>
    <w:div w:id="662705896">
      <w:bodyDiv w:val="1"/>
      <w:marLeft w:val="0"/>
      <w:marRight w:val="0"/>
      <w:marTop w:val="0"/>
      <w:marBottom w:val="0"/>
      <w:divBdr>
        <w:top w:val="none" w:sz="0" w:space="0" w:color="auto"/>
        <w:left w:val="none" w:sz="0" w:space="0" w:color="auto"/>
        <w:bottom w:val="none" w:sz="0" w:space="0" w:color="auto"/>
        <w:right w:val="none" w:sz="0" w:space="0" w:color="auto"/>
      </w:divBdr>
    </w:div>
    <w:div w:id="716010197">
      <w:bodyDiv w:val="1"/>
      <w:marLeft w:val="0"/>
      <w:marRight w:val="0"/>
      <w:marTop w:val="0"/>
      <w:marBottom w:val="0"/>
      <w:divBdr>
        <w:top w:val="none" w:sz="0" w:space="0" w:color="auto"/>
        <w:left w:val="none" w:sz="0" w:space="0" w:color="auto"/>
        <w:bottom w:val="none" w:sz="0" w:space="0" w:color="auto"/>
        <w:right w:val="none" w:sz="0" w:space="0" w:color="auto"/>
      </w:divBdr>
    </w:div>
    <w:div w:id="887187683">
      <w:bodyDiv w:val="1"/>
      <w:marLeft w:val="0"/>
      <w:marRight w:val="0"/>
      <w:marTop w:val="0"/>
      <w:marBottom w:val="0"/>
      <w:divBdr>
        <w:top w:val="none" w:sz="0" w:space="0" w:color="auto"/>
        <w:left w:val="none" w:sz="0" w:space="0" w:color="auto"/>
        <w:bottom w:val="none" w:sz="0" w:space="0" w:color="auto"/>
        <w:right w:val="none" w:sz="0" w:space="0" w:color="auto"/>
      </w:divBdr>
    </w:div>
    <w:div w:id="928391120">
      <w:bodyDiv w:val="1"/>
      <w:marLeft w:val="0"/>
      <w:marRight w:val="0"/>
      <w:marTop w:val="0"/>
      <w:marBottom w:val="0"/>
      <w:divBdr>
        <w:top w:val="none" w:sz="0" w:space="0" w:color="auto"/>
        <w:left w:val="none" w:sz="0" w:space="0" w:color="auto"/>
        <w:bottom w:val="none" w:sz="0" w:space="0" w:color="auto"/>
        <w:right w:val="none" w:sz="0" w:space="0" w:color="auto"/>
      </w:divBdr>
    </w:div>
    <w:div w:id="969627795">
      <w:bodyDiv w:val="1"/>
      <w:marLeft w:val="0"/>
      <w:marRight w:val="0"/>
      <w:marTop w:val="0"/>
      <w:marBottom w:val="0"/>
      <w:divBdr>
        <w:top w:val="none" w:sz="0" w:space="0" w:color="auto"/>
        <w:left w:val="none" w:sz="0" w:space="0" w:color="auto"/>
        <w:bottom w:val="none" w:sz="0" w:space="0" w:color="auto"/>
        <w:right w:val="none" w:sz="0" w:space="0" w:color="auto"/>
      </w:divBdr>
    </w:div>
    <w:div w:id="977800430">
      <w:bodyDiv w:val="1"/>
      <w:marLeft w:val="0"/>
      <w:marRight w:val="0"/>
      <w:marTop w:val="0"/>
      <w:marBottom w:val="0"/>
      <w:divBdr>
        <w:top w:val="none" w:sz="0" w:space="0" w:color="auto"/>
        <w:left w:val="none" w:sz="0" w:space="0" w:color="auto"/>
        <w:bottom w:val="none" w:sz="0" w:space="0" w:color="auto"/>
        <w:right w:val="none" w:sz="0" w:space="0" w:color="auto"/>
      </w:divBdr>
    </w:div>
    <w:div w:id="998846247">
      <w:bodyDiv w:val="1"/>
      <w:marLeft w:val="0"/>
      <w:marRight w:val="0"/>
      <w:marTop w:val="0"/>
      <w:marBottom w:val="0"/>
      <w:divBdr>
        <w:top w:val="none" w:sz="0" w:space="0" w:color="auto"/>
        <w:left w:val="none" w:sz="0" w:space="0" w:color="auto"/>
        <w:bottom w:val="none" w:sz="0" w:space="0" w:color="auto"/>
        <w:right w:val="none" w:sz="0" w:space="0" w:color="auto"/>
      </w:divBdr>
      <w:divsChild>
        <w:div w:id="2022537363">
          <w:marLeft w:val="600"/>
          <w:marRight w:val="0"/>
          <w:marTop w:val="0"/>
          <w:marBottom w:val="0"/>
          <w:divBdr>
            <w:top w:val="none" w:sz="0" w:space="0" w:color="auto"/>
            <w:left w:val="none" w:sz="0" w:space="0" w:color="auto"/>
            <w:bottom w:val="none" w:sz="0" w:space="0" w:color="auto"/>
            <w:right w:val="none" w:sz="0" w:space="0" w:color="auto"/>
          </w:divBdr>
        </w:div>
      </w:divsChild>
    </w:div>
    <w:div w:id="1005471561">
      <w:bodyDiv w:val="1"/>
      <w:marLeft w:val="0"/>
      <w:marRight w:val="0"/>
      <w:marTop w:val="0"/>
      <w:marBottom w:val="0"/>
      <w:divBdr>
        <w:top w:val="none" w:sz="0" w:space="0" w:color="auto"/>
        <w:left w:val="none" w:sz="0" w:space="0" w:color="auto"/>
        <w:bottom w:val="none" w:sz="0" w:space="0" w:color="auto"/>
        <w:right w:val="none" w:sz="0" w:space="0" w:color="auto"/>
      </w:divBdr>
    </w:div>
    <w:div w:id="1018391222">
      <w:bodyDiv w:val="1"/>
      <w:marLeft w:val="0"/>
      <w:marRight w:val="0"/>
      <w:marTop w:val="0"/>
      <w:marBottom w:val="0"/>
      <w:divBdr>
        <w:top w:val="none" w:sz="0" w:space="0" w:color="auto"/>
        <w:left w:val="none" w:sz="0" w:space="0" w:color="auto"/>
        <w:bottom w:val="none" w:sz="0" w:space="0" w:color="auto"/>
        <w:right w:val="none" w:sz="0" w:space="0" w:color="auto"/>
      </w:divBdr>
    </w:div>
    <w:div w:id="1084187209">
      <w:bodyDiv w:val="1"/>
      <w:marLeft w:val="0"/>
      <w:marRight w:val="0"/>
      <w:marTop w:val="0"/>
      <w:marBottom w:val="0"/>
      <w:divBdr>
        <w:top w:val="none" w:sz="0" w:space="0" w:color="auto"/>
        <w:left w:val="none" w:sz="0" w:space="0" w:color="auto"/>
        <w:bottom w:val="none" w:sz="0" w:space="0" w:color="auto"/>
        <w:right w:val="none" w:sz="0" w:space="0" w:color="auto"/>
      </w:divBdr>
    </w:div>
    <w:div w:id="1092237390">
      <w:bodyDiv w:val="1"/>
      <w:marLeft w:val="0"/>
      <w:marRight w:val="0"/>
      <w:marTop w:val="0"/>
      <w:marBottom w:val="0"/>
      <w:divBdr>
        <w:top w:val="none" w:sz="0" w:space="0" w:color="auto"/>
        <w:left w:val="none" w:sz="0" w:space="0" w:color="auto"/>
        <w:bottom w:val="none" w:sz="0" w:space="0" w:color="auto"/>
        <w:right w:val="none" w:sz="0" w:space="0" w:color="auto"/>
      </w:divBdr>
    </w:div>
    <w:div w:id="1138378245">
      <w:bodyDiv w:val="1"/>
      <w:marLeft w:val="0"/>
      <w:marRight w:val="0"/>
      <w:marTop w:val="0"/>
      <w:marBottom w:val="0"/>
      <w:divBdr>
        <w:top w:val="none" w:sz="0" w:space="0" w:color="auto"/>
        <w:left w:val="none" w:sz="0" w:space="0" w:color="auto"/>
        <w:bottom w:val="none" w:sz="0" w:space="0" w:color="auto"/>
        <w:right w:val="none" w:sz="0" w:space="0" w:color="auto"/>
      </w:divBdr>
    </w:div>
    <w:div w:id="1142843307">
      <w:bodyDiv w:val="1"/>
      <w:marLeft w:val="0"/>
      <w:marRight w:val="0"/>
      <w:marTop w:val="0"/>
      <w:marBottom w:val="0"/>
      <w:divBdr>
        <w:top w:val="none" w:sz="0" w:space="0" w:color="auto"/>
        <w:left w:val="none" w:sz="0" w:space="0" w:color="auto"/>
        <w:bottom w:val="none" w:sz="0" w:space="0" w:color="auto"/>
        <w:right w:val="none" w:sz="0" w:space="0" w:color="auto"/>
      </w:divBdr>
    </w:div>
    <w:div w:id="1151485094">
      <w:bodyDiv w:val="1"/>
      <w:marLeft w:val="0"/>
      <w:marRight w:val="0"/>
      <w:marTop w:val="0"/>
      <w:marBottom w:val="0"/>
      <w:divBdr>
        <w:top w:val="none" w:sz="0" w:space="0" w:color="auto"/>
        <w:left w:val="none" w:sz="0" w:space="0" w:color="auto"/>
        <w:bottom w:val="none" w:sz="0" w:space="0" w:color="auto"/>
        <w:right w:val="none" w:sz="0" w:space="0" w:color="auto"/>
      </w:divBdr>
    </w:div>
    <w:div w:id="1177115528">
      <w:bodyDiv w:val="1"/>
      <w:marLeft w:val="0"/>
      <w:marRight w:val="0"/>
      <w:marTop w:val="0"/>
      <w:marBottom w:val="0"/>
      <w:divBdr>
        <w:top w:val="none" w:sz="0" w:space="0" w:color="auto"/>
        <w:left w:val="none" w:sz="0" w:space="0" w:color="auto"/>
        <w:bottom w:val="none" w:sz="0" w:space="0" w:color="auto"/>
        <w:right w:val="none" w:sz="0" w:space="0" w:color="auto"/>
      </w:divBdr>
    </w:div>
    <w:div w:id="1202941148">
      <w:bodyDiv w:val="1"/>
      <w:marLeft w:val="0"/>
      <w:marRight w:val="0"/>
      <w:marTop w:val="0"/>
      <w:marBottom w:val="0"/>
      <w:divBdr>
        <w:top w:val="none" w:sz="0" w:space="0" w:color="auto"/>
        <w:left w:val="none" w:sz="0" w:space="0" w:color="auto"/>
        <w:bottom w:val="none" w:sz="0" w:space="0" w:color="auto"/>
        <w:right w:val="none" w:sz="0" w:space="0" w:color="auto"/>
      </w:divBdr>
    </w:div>
    <w:div w:id="1259945104">
      <w:bodyDiv w:val="1"/>
      <w:marLeft w:val="0"/>
      <w:marRight w:val="0"/>
      <w:marTop w:val="0"/>
      <w:marBottom w:val="0"/>
      <w:divBdr>
        <w:top w:val="none" w:sz="0" w:space="0" w:color="auto"/>
        <w:left w:val="none" w:sz="0" w:space="0" w:color="auto"/>
        <w:bottom w:val="none" w:sz="0" w:space="0" w:color="auto"/>
        <w:right w:val="none" w:sz="0" w:space="0" w:color="auto"/>
      </w:divBdr>
    </w:div>
    <w:div w:id="1292899133">
      <w:bodyDiv w:val="1"/>
      <w:marLeft w:val="0"/>
      <w:marRight w:val="0"/>
      <w:marTop w:val="0"/>
      <w:marBottom w:val="0"/>
      <w:divBdr>
        <w:top w:val="none" w:sz="0" w:space="0" w:color="auto"/>
        <w:left w:val="none" w:sz="0" w:space="0" w:color="auto"/>
        <w:bottom w:val="none" w:sz="0" w:space="0" w:color="auto"/>
        <w:right w:val="none" w:sz="0" w:space="0" w:color="auto"/>
      </w:divBdr>
    </w:div>
    <w:div w:id="1308121534">
      <w:bodyDiv w:val="1"/>
      <w:marLeft w:val="0"/>
      <w:marRight w:val="0"/>
      <w:marTop w:val="0"/>
      <w:marBottom w:val="0"/>
      <w:divBdr>
        <w:top w:val="none" w:sz="0" w:space="0" w:color="auto"/>
        <w:left w:val="none" w:sz="0" w:space="0" w:color="auto"/>
        <w:bottom w:val="none" w:sz="0" w:space="0" w:color="auto"/>
        <w:right w:val="none" w:sz="0" w:space="0" w:color="auto"/>
      </w:divBdr>
    </w:div>
    <w:div w:id="1310669517">
      <w:bodyDiv w:val="1"/>
      <w:marLeft w:val="0"/>
      <w:marRight w:val="0"/>
      <w:marTop w:val="0"/>
      <w:marBottom w:val="0"/>
      <w:divBdr>
        <w:top w:val="none" w:sz="0" w:space="0" w:color="auto"/>
        <w:left w:val="none" w:sz="0" w:space="0" w:color="auto"/>
        <w:bottom w:val="none" w:sz="0" w:space="0" w:color="auto"/>
        <w:right w:val="none" w:sz="0" w:space="0" w:color="auto"/>
      </w:divBdr>
    </w:div>
    <w:div w:id="1380126065">
      <w:bodyDiv w:val="1"/>
      <w:marLeft w:val="0"/>
      <w:marRight w:val="0"/>
      <w:marTop w:val="0"/>
      <w:marBottom w:val="0"/>
      <w:divBdr>
        <w:top w:val="none" w:sz="0" w:space="0" w:color="auto"/>
        <w:left w:val="none" w:sz="0" w:space="0" w:color="auto"/>
        <w:bottom w:val="none" w:sz="0" w:space="0" w:color="auto"/>
        <w:right w:val="none" w:sz="0" w:space="0" w:color="auto"/>
      </w:divBdr>
    </w:div>
    <w:div w:id="1459108601">
      <w:bodyDiv w:val="1"/>
      <w:marLeft w:val="0"/>
      <w:marRight w:val="0"/>
      <w:marTop w:val="0"/>
      <w:marBottom w:val="0"/>
      <w:divBdr>
        <w:top w:val="none" w:sz="0" w:space="0" w:color="auto"/>
        <w:left w:val="none" w:sz="0" w:space="0" w:color="auto"/>
        <w:bottom w:val="none" w:sz="0" w:space="0" w:color="auto"/>
        <w:right w:val="none" w:sz="0" w:space="0" w:color="auto"/>
      </w:divBdr>
    </w:div>
    <w:div w:id="1498568520">
      <w:bodyDiv w:val="1"/>
      <w:marLeft w:val="0"/>
      <w:marRight w:val="0"/>
      <w:marTop w:val="0"/>
      <w:marBottom w:val="0"/>
      <w:divBdr>
        <w:top w:val="none" w:sz="0" w:space="0" w:color="auto"/>
        <w:left w:val="none" w:sz="0" w:space="0" w:color="auto"/>
        <w:bottom w:val="none" w:sz="0" w:space="0" w:color="auto"/>
        <w:right w:val="none" w:sz="0" w:space="0" w:color="auto"/>
      </w:divBdr>
    </w:div>
    <w:div w:id="1566717373">
      <w:bodyDiv w:val="1"/>
      <w:marLeft w:val="0"/>
      <w:marRight w:val="0"/>
      <w:marTop w:val="0"/>
      <w:marBottom w:val="0"/>
      <w:divBdr>
        <w:top w:val="none" w:sz="0" w:space="0" w:color="auto"/>
        <w:left w:val="none" w:sz="0" w:space="0" w:color="auto"/>
        <w:bottom w:val="none" w:sz="0" w:space="0" w:color="auto"/>
        <w:right w:val="none" w:sz="0" w:space="0" w:color="auto"/>
      </w:divBdr>
    </w:div>
    <w:div w:id="1571693063">
      <w:bodyDiv w:val="1"/>
      <w:marLeft w:val="0"/>
      <w:marRight w:val="0"/>
      <w:marTop w:val="0"/>
      <w:marBottom w:val="0"/>
      <w:divBdr>
        <w:top w:val="none" w:sz="0" w:space="0" w:color="auto"/>
        <w:left w:val="none" w:sz="0" w:space="0" w:color="auto"/>
        <w:bottom w:val="none" w:sz="0" w:space="0" w:color="auto"/>
        <w:right w:val="none" w:sz="0" w:space="0" w:color="auto"/>
      </w:divBdr>
    </w:div>
    <w:div w:id="1617712178">
      <w:bodyDiv w:val="1"/>
      <w:marLeft w:val="0"/>
      <w:marRight w:val="0"/>
      <w:marTop w:val="0"/>
      <w:marBottom w:val="0"/>
      <w:divBdr>
        <w:top w:val="none" w:sz="0" w:space="0" w:color="auto"/>
        <w:left w:val="none" w:sz="0" w:space="0" w:color="auto"/>
        <w:bottom w:val="none" w:sz="0" w:space="0" w:color="auto"/>
        <w:right w:val="none" w:sz="0" w:space="0" w:color="auto"/>
      </w:divBdr>
    </w:div>
    <w:div w:id="1642492100">
      <w:bodyDiv w:val="1"/>
      <w:marLeft w:val="0"/>
      <w:marRight w:val="0"/>
      <w:marTop w:val="0"/>
      <w:marBottom w:val="0"/>
      <w:divBdr>
        <w:top w:val="none" w:sz="0" w:space="0" w:color="auto"/>
        <w:left w:val="none" w:sz="0" w:space="0" w:color="auto"/>
        <w:bottom w:val="none" w:sz="0" w:space="0" w:color="auto"/>
        <w:right w:val="none" w:sz="0" w:space="0" w:color="auto"/>
      </w:divBdr>
    </w:div>
    <w:div w:id="1686591371">
      <w:bodyDiv w:val="1"/>
      <w:marLeft w:val="0"/>
      <w:marRight w:val="0"/>
      <w:marTop w:val="0"/>
      <w:marBottom w:val="0"/>
      <w:divBdr>
        <w:top w:val="none" w:sz="0" w:space="0" w:color="auto"/>
        <w:left w:val="none" w:sz="0" w:space="0" w:color="auto"/>
        <w:bottom w:val="none" w:sz="0" w:space="0" w:color="auto"/>
        <w:right w:val="none" w:sz="0" w:space="0" w:color="auto"/>
      </w:divBdr>
    </w:div>
    <w:div w:id="1689797225">
      <w:bodyDiv w:val="1"/>
      <w:marLeft w:val="0"/>
      <w:marRight w:val="0"/>
      <w:marTop w:val="0"/>
      <w:marBottom w:val="0"/>
      <w:divBdr>
        <w:top w:val="none" w:sz="0" w:space="0" w:color="auto"/>
        <w:left w:val="none" w:sz="0" w:space="0" w:color="auto"/>
        <w:bottom w:val="none" w:sz="0" w:space="0" w:color="auto"/>
        <w:right w:val="none" w:sz="0" w:space="0" w:color="auto"/>
      </w:divBdr>
    </w:div>
    <w:div w:id="1739939969">
      <w:bodyDiv w:val="1"/>
      <w:marLeft w:val="0"/>
      <w:marRight w:val="0"/>
      <w:marTop w:val="0"/>
      <w:marBottom w:val="0"/>
      <w:divBdr>
        <w:top w:val="none" w:sz="0" w:space="0" w:color="auto"/>
        <w:left w:val="none" w:sz="0" w:space="0" w:color="auto"/>
        <w:bottom w:val="none" w:sz="0" w:space="0" w:color="auto"/>
        <w:right w:val="none" w:sz="0" w:space="0" w:color="auto"/>
      </w:divBdr>
    </w:div>
    <w:div w:id="1824467766">
      <w:bodyDiv w:val="1"/>
      <w:marLeft w:val="0"/>
      <w:marRight w:val="0"/>
      <w:marTop w:val="0"/>
      <w:marBottom w:val="0"/>
      <w:divBdr>
        <w:top w:val="none" w:sz="0" w:space="0" w:color="auto"/>
        <w:left w:val="none" w:sz="0" w:space="0" w:color="auto"/>
        <w:bottom w:val="none" w:sz="0" w:space="0" w:color="auto"/>
        <w:right w:val="none" w:sz="0" w:space="0" w:color="auto"/>
      </w:divBdr>
    </w:div>
    <w:div w:id="1852908934">
      <w:bodyDiv w:val="1"/>
      <w:marLeft w:val="0"/>
      <w:marRight w:val="0"/>
      <w:marTop w:val="0"/>
      <w:marBottom w:val="0"/>
      <w:divBdr>
        <w:top w:val="none" w:sz="0" w:space="0" w:color="auto"/>
        <w:left w:val="none" w:sz="0" w:space="0" w:color="auto"/>
        <w:bottom w:val="none" w:sz="0" w:space="0" w:color="auto"/>
        <w:right w:val="none" w:sz="0" w:space="0" w:color="auto"/>
      </w:divBdr>
    </w:div>
    <w:div w:id="1857884846">
      <w:bodyDiv w:val="1"/>
      <w:marLeft w:val="0"/>
      <w:marRight w:val="0"/>
      <w:marTop w:val="0"/>
      <w:marBottom w:val="0"/>
      <w:divBdr>
        <w:top w:val="none" w:sz="0" w:space="0" w:color="auto"/>
        <w:left w:val="none" w:sz="0" w:space="0" w:color="auto"/>
        <w:bottom w:val="none" w:sz="0" w:space="0" w:color="auto"/>
        <w:right w:val="none" w:sz="0" w:space="0" w:color="auto"/>
      </w:divBdr>
    </w:div>
    <w:div w:id="1881437501">
      <w:bodyDiv w:val="1"/>
      <w:marLeft w:val="0"/>
      <w:marRight w:val="0"/>
      <w:marTop w:val="0"/>
      <w:marBottom w:val="0"/>
      <w:divBdr>
        <w:top w:val="none" w:sz="0" w:space="0" w:color="auto"/>
        <w:left w:val="none" w:sz="0" w:space="0" w:color="auto"/>
        <w:bottom w:val="none" w:sz="0" w:space="0" w:color="auto"/>
        <w:right w:val="none" w:sz="0" w:space="0" w:color="auto"/>
      </w:divBdr>
    </w:div>
    <w:div w:id="1895239455">
      <w:bodyDiv w:val="1"/>
      <w:marLeft w:val="0"/>
      <w:marRight w:val="0"/>
      <w:marTop w:val="0"/>
      <w:marBottom w:val="0"/>
      <w:divBdr>
        <w:top w:val="none" w:sz="0" w:space="0" w:color="auto"/>
        <w:left w:val="none" w:sz="0" w:space="0" w:color="auto"/>
        <w:bottom w:val="none" w:sz="0" w:space="0" w:color="auto"/>
        <w:right w:val="none" w:sz="0" w:space="0" w:color="auto"/>
      </w:divBdr>
    </w:div>
    <w:div w:id="1919627787">
      <w:bodyDiv w:val="1"/>
      <w:marLeft w:val="0"/>
      <w:marRight w:val="0"/>
      <w:marTop w:val="0"/>
      <w:marBottom w:val="0"/>
      <w:divBdr>
        <w:top w:val="none" w:sz="0" w:space="0" w:color="auto"/>
        <w:left w:val="none" w:sz="0" w:space="0" w:color="auto"/>
        <w:bottom w:val="none" w:sz="0" w:space="0" w:color="auto"/>
        <w:right w:val="none" w:sz="0" w:space="0" w:color="auto"/>
      </w:divBdr>
    </w:div>
    <w:div w:id="2016808076">
      <w:bodyDiv w:val="1"/>
      <w:marLeft w:val="0"/>
      <w:marRight w:val="0"/>
      <w:marTop w:val="0"/>
      <w:marBottom w:val="0"/>
      <w:divBdr>
        <w:top w:val="none" w:sz="0" w:space="0" w:color="auto"/>
        <w:left w:val="none" w:sz="0" w:space="0" w:color="auto"/>
        <w:bottom w:val="none" w:sz="0" w:space="0" w:color="auto"/>
        <w:right w:val="none" w:sz="0" w:space="0" w:color="auto"/>
      </w:divBdr>
    </w:div>
    <w:div w:id="2052996715">
      <w:bodyDiv w:val="1"/>
      <w:marLeft w:val="0"/>
      <w:marRight w:val="0"/>
      <w:marTop w:val="0"/>
      <w:marBottom w:val="0"/>
      <w:divBdr>
        <w:top w:val="none" w:sz="0" w:space="0" w:color="auto"/>
        <w:left w:val="none" w:sz="0" w:space="0" w:color="auto"/>
        <w:bottom w:val="none" w:sz="0" w:space="0" w:color="auto"/>
        <w:right w:val="none" w:sz="0" w:space="0" w:color="auto"/>
      </w:divBdr>
    </w:div>
    <w:div w:id="2101095439">
      <w:bodyDiv w:val="1"/>
      <w:marLeft w:val="0"/>
      <w:marRight w:val="0"/>
      <w:marTop w:val="0"/>
      <w:marBottom w:val="0"/>
      <w:divBdr>
        <w:top w:val="none" w:sz="0" w:space="0" w:color="auto"/>
        <w:left w:val="none" w:sz="0" w:space="0" w:color="auto"/>
        <w:bottom w:val="none" w:sz="0" w:space="0" w:color="auto"/>
        <w:right w:val="none" w:sz="0" w:space="0" w:color="auto"/>
      </w:divBdr>
    </w:div>
    <w:div w:id="2107386782">
      <w:bodyDiv w:val="1"/>
      <w:marLeft w:val="0"/>
      <w:marRight w:val="0"/>
      <w:marTop w:val="0"/>
      <w:marBottom w:val="0"/>
      <w:divBdr>
        <w:top w:val="none" w:sz="0" w:space="0" w:color="auto"/>
        <w:left w:val="none" w:sz="0" w:space="0" w:color="auto"/>
        <w:bottom w:val="none" w:sz="0" w:space="0" w:color="auto"/>
        <w:right w:val="none" w:sz="0" w:space="0" w:color="auto"/>
      </w:divBdr>
    </w:div>
    <w:div w:id="2108193295">
      <w:bodyDiv w:val="1"/>
      <w:marLeft w:val="0"/>
      <w:marRight w:val="0"/>
      <w:marTop w:val="0"/>
      <w:marBottom w:val="0"/>
      <w:divBdr>
        <w:top w:val="none" w:sz="0" w:space="0" w:color="auto"/>
        <w:left w:val="none" w:sz="0" w:space="0" w:color="auto"/>
        <w:bottom w:val="none" w:sz="0" w:space="0" w:color="auto"/>
        <w:right w:val="none" w:sz="0" w:space="0" w:color="auto"/>
      </w:divBdr>
    </w:div>
    <w:div w:id="2118021343">
      <w:bodyDiv w:val="1"/>
      <w:marLeft w:val="0"/>
      <w:marRight w:val="0"/>
      <w:marTop w:val="0"/>
      <w:marBottom w:val="0"/>
      <w:divBdr>
        <w:top w:val="none" w:sz="0" w:space="0" w:color="auto"/>
        <w:left w:val="none" w:sz="0" w:space="0" w:color="auto"/>
        <w:bottom w:val="none" w:sz="0" w:space="0" w:color="auto"/>
        <w:right w:val="none" w:sz="0" w:space="0" w:color="auto"/>
      </w:divBdr>
    </w:div>
    <w:div w:id="212857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B5E631-F537-459A-A6B8-AEA90B0BA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1051</Words>
  <Characters>5994</Characters>
  <Application>Microsoft Office Word</Application>
  <DocSecurity>0</DocSecurity>
  <Lines>49</Lines>
  <Paragraphs>14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andongnhi.violet.vn</Company>
  <LinksUpToDate>false</LinksUpToDate>
  <CharactersWithSpaces>7031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 DBC</dc:creator>
  <cp:lastModifiedBy>Admin</cp:lastModifiedBy>
  <cp:revision>8</cp:revision>
  <cp:lastPrinted>2020-03-17T01:31:00Z</cp:lastPrinted>
  <dcterms:created xsi:type="dcterms:W3CDTF">2020-08-10T03:16:00Z</dcterms:created>
  <dcterms:modified xsi:type="dcterms:W3CDTF">2020-08-10T08:26:00Z</dcterms:modified>
</cp:coreProperties>
</file>